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Y="14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19"/>
        <w:gridCol w:w="6241"/>
      </w:tblGrid>
      <w:tr w:rsidR="00643493" w:rsidRPr="0020573E" w14:paraId="741112E1" w14:textId="77777777" w:rsidTr="0088095B">
        <w:trPr>
          <w:cantSplit/>
          <w:trHeight w:val="841"/>
        </w:trPr>
        <w:tc>
          <w:tcPr>
            <w:tcW w:w="1556" w:type="pct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559DB41" w14:textId="77777777" w:rsidR="00643493" w:rsidRDefault="00643493" w:rsidP="0088095B">
            <w:pPr>
              <w:pStyle w:val="Encabezado"/>
              <w:tabs>
                <w:tab w:val="center" w:pos="4536"/>
              </w:tabs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NOMBRE DEL </w:t>
            </w:r>
          </w:p>
          <w:p w14:paraId="333D155F" w14:textId="77777777" w:rsidR="00643493" w:rsidRPr="0020573E" w:rsidRDefault="00643493" w:rsidP="0088095B">
            <w:pPr>
              <w:pStyle w:val="Encabezado"/>
              <w:tabs>
                <w:tab w:val="center" w:pos="4536"/>
              </w:tabs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EQUIPO</w:t>
            </w:r>
            <w:r w:rsidRPr="0020573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USAR</w:t>
            </w:r>
          </w:p>
        </w:tc>
        <w:tc>
          <w:tcPr>
            <w:tcW w:w="3444" w:type="pct"/>
            <w:tcBorders>
              <w:right w:val="single" w:sz="4" w:space="0" w:color="auto"/>
            </w:tcBorders>
            <w:vAlign w:val="center"/>
          </w:tcPr>
          <w:p w14:paraId="49699F4C" w14:textId="77777777" w:rsidR="00643493" w:rsidRPr="0020573E" w:rsidRDefault="00643493" w:rsidP="0088095B">
            <w:pPr>
              <w:pStyle w:val="Encabezado"/>
              <w:tabs>
                <w:tab w:val="center" w:pos="4536"/>
              </w:tabs>
              <w:jc w:val="center"/>
              <w:rPr>
                <w:rStyle w:val="Nmerodepgina"/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5DAB6C7B" w14:textId="77777777" w:rsidR="006E3C8E" w:rsidRPr="0052366D" w:rsidRDefault="006E3C8E" w:rsidP="006E3C8E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</w:rPr>
      </w:pPr>
    </w:p>
    <w:p w14:paraId="22276E9F" w14:textId="25F09479" w:rsidR="00044194" w:rsidRPr="00643493" w:rsidRDefault="00791A69" w:rsidP="00643493">
      <w:pPr>
        <w:spacing w:after="120" w:line="276" w:lineRule="auto"/>
        <w:ind w:right="51"/>
        <w:jc w:val="both"/>
        <w:rPr>
          <w:rFonts w:ascii="Arial" w:hAnsi="Arial" w:cs="Arial"/>
          <w:b/>
          <w:sz w:val="22"/>
          <w:szCs w:val="22"/>
        </w:rPr>
      </w:pPr>
      <w:r w:rsidRPr="00643493">
        <w:rPr>
          <w:rFonts w:ascii="Arial" w:hAnsi="Arial" w:cs="Arial"/>
          <w:b/>
          <w:sz w:val="22"/>
          <w:szCs w:val="22"/>
        </w:rPr>
        <w:t>Descripción del anexo</w:t>
      </w:r>
    </w:p>
    <w:p w14:paraId="562CDFC5" w14:textId="77777777" w:rsidR="00791A69" w:rsidRPr="00643493" w:rsidRDefault="00791A69" w:rsidP="00ED60ED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14:paraId="3D45E22A" w14:textId="77777777" w:rsidR="00ED60ED" w:rsidRDefault="00791A69" w:rsidP="00ED60E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  <w:r w:rsidRPr="00643493">
        <w:rPr>
          <w:rFonts w:ascii="Arial" w:hAnsi="Arial" w:cs="Arial"/>
          <w:sz w:val="22"/>
          <w:szCs w:val="22"/>
          <w:lang w:eastAsia="es-ES"/>
        </w:rPr>
        <w:t xml:space="preserve">En el siguiente anexo, se debe detallar </w:t>
      </w:r>
      <w:r w:rsidR="00CB4B29" w:rsidRPr="00643493">
        <w:rPr>
          <w:rFonts w:ascii="Arial" w:hAnsi="Arial" w:cs="Arial"/>
          <w:sz w:val="22"/>
          <w:szCs w:val="22"/>
          <w:lang w:eastAsia="es-ES"/>
        </w:rPr>
        <w:t xml:space="preserve">cada una de las acciones </w:t>
      </w:r>
      <w:r w:rsidR="00890652" w:rsidRPr="00643493">
        <w:rPr>
          <w:rFonts w:ascii="Arial" w:hAnsi="Arial" w:cs="Arial"/>
          <w:sz w:val="22"/>
          <w:szCs w:val="22"/>
          <w:lang w:eastAsia="es-ES"/>
        </w:rPr>
        <w:t>que realiz</w:t>
      </w:r>
      <w:r w:rsidR="00840178" w:rsidRPr="00643493">
        <w:rPr>
          <w:rFonts w:ascii="Arial" w:hAnsi="Arial" w:cs="Arial"/>
          <w:sz w:val="22"/>
          <w:szCs w:val="22"/>
          <w:lang w:eastAsia="es-ES"/>
        </w:rPr>
        <w:t>ar</w:t>
      </w:r>
      <w:r w:rsidR="00890652" w:rsidRPr="00643493">
        <w:rPr>
          <w:rFonts w:ascii="Arial" w:hAnsi="Arial" w:cs="Arial"/>
          <w:sz w:val="22"/>
          <w:szCs w:val="22"/>
          <w:lang w:eastAsia="es-ES"/>
        </w:rPr>
        <w:t>á el</w:t>
      </w:r>
      <w:r w:rsidR="00643493">
        <w:rPr>
          <w:rFonts w:ascii="Arial" w:hAnsi="Arial" w:cs="Arial"/>
          <w:sz w:val="22"/>
          <w:szCs w:val="22"/>
          <w:lang w:eastAsia="es-ES"/>
        </w:rPr>
        <w:t xml:space="preserve"> equipo</w:t>
      </w:r>
      <w:r w:rsidR="00890652" w:rsidRPr="00643493">
        <w:rPr>
          <w:rFonts w:ascii="Arial" w:hAnsi="Arial" w:cs="Arial"/>
          <w:sz w:val="22"/>
          <w:szCs w:val="22"/>
          <w:lang w:eastAsia="es-ES"/>
        </w:rPr>
        <w:t xml:space="preserve"> USAR </w:t>
      </w:r>
      <w:r w:rsidR="00CB4B29" w:rsidRPr="00643493">
        <w:rPr>
          <w:rFonts w:ascii="Arial" w:hAnsi="Arial" w:cs="Arial"/>
          <w:sz w:val="22"/>
          <w:szCs w:val="22"/>
          <w:lang w:eastAsia="es-ES"/>
        </w:rPr>
        <w:t>para garantizar la seguridad</w:t>
      </w:r>
      <w:r w:rsidR="00840178" w:rsidRPr="00643493">
        <w:rPr>
          <w:rFonts w:ascii="Arial" w:hAnsi="Arial" w:cs="Arial"/>
          <w:sz w:val="22"/>
          <w:szCs w:val="22"/>
          <w:lang w:eastAsia="es-ES"/>
        </w:rPr>
        <w:t xml:space="preserve">, el </w:t>
      </w:r>
      <w:r w:rsidR="00CB4B29" w:rsidRPr="00643493">
        <w:rPr>
          <w:rFonts w:ascii="Arial" w:hAnsi="Arial" w:cs="Arial"/>
          <w:sz w:val="22"/>
          <w:szCs w:val="22"/>
          <w:lang w:eastAsia="es-ES"/>
        </w:rPr>
        <w:t>control de riesgos en las operaciones y el bienestar del personal</w:t>
      </w:r>
      <w:r w:rsidR="00890652" w:rsidRPr="00643493">
        <w:rPr>
          <w:rFonts w:ascii="Arial" w:hAnsi="Arial" w:cs="Arial"/>
          <w:sz w:val="22"/>
          <w:szCs w:val="22"/>
          <w:lang w:eastAsia="es-ES"/>
        </w:rPr>
        <w:t>.</w:t>
      </w:r>
    </w:p>
    <w:p w14:paraId="54A99C87" w14:textId="3F1FAD3D" w:rsidR="00791A69" w:rsidRPr="00643493" w:rsidRDefault="00890652" w:rsidP="00ED60E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  <w:r w:rsidRPr="00643493">
        <w:rPr>
          <w:rFonts w:ascii="Arial" w:hAnsi="Arial" w:cs="Arial"/>
          <w:sz w:val="22"/>
          <w:szCs w:val="22"/>
          <w:lang w:eastAsia="es-ES"/>
        </w:rPr>
        <w:t xml:space="preserve"> </w:t>
      </w:r>
    </w:p>
    <w:p w14:paraId="10463357" w14:textId="496C0AA2" w:rsidR="007E0EF5" w:rsidRPr="00643493" w:rsidRDefault="00840178" w:rsidP="00ED60E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  <w:r w:rsidRPr="00643493">
        <w:rPr>
          <w:rFonts w:ascii="Arial" w:hAnsi="Arial" w:cs="Arial"/>
          <w:sz w:val="22"/>
          <w:szCs w:val="22"/>
          <w:lang w:eastAsia="es-ES"/>
        </w:rPr>
        <w:t>Se deben</w:t>
      </w:r>
      <w:r w:rsidR="00890652" w:rsidRPr="00643493">
        <w:rPr>
          <w:rFonts w:ascii="Arial" w:hAnsi="Arial" w:cs="Arial"/>
          <w:sz w:val="22"/>
          <w:szCs w:val="22"/>
          <w:lang w:eastAsia="es-ES"/>
        </w:rPr>
        <w:t xml:space="preserve"> adjuntar los procedimientos declarados.</w:t>
      </w:r>
    </w:p>
    <w:p w14:paraId="50E0C34A" w14:textId="07CE490A" w:rsidR="00CC7009" w:rsidRPr="00643493" w:rsidRDefault="00CC7009" w:rsidP="00643493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sdt>
      <w:sdtPr>
        <w:rPr>
          <w:rFonts w:ascii="Arial" w:eastAsiaTheme="minorHAnsi" w:hAnsi="Arial" w:cs="Arial"/>
          <w:color w:val="auto"/>
          <w:sz w:val="22"/>
          <w:szCs w:val="22"/>
          <w:lang w:val="es-ES" w:eastAsia="en-US"/>
        </w:rPr>
        <w:id w:val="-200649778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440DDA0" w14:textId="7BD98FA3" w:rsidR="00CC7009" w:rsidRPr="00643493" w:rsidRDefault="00CC7009" w:rsidP="00643493">
          <w:pPr>
            <w:pStyle w:val="TtuloTDC"/>
            <w:spacing w:line="276" w:lineRule="auto"/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</w:pPr>
          <w:r w:rsidRPr="00643493">
            <w:rPr>
              <w:rFonts w:ascii="Arial" w:hAnsi="Arial" w:cs="Arial"/>
              <w:b/>
              <w:bCs/>
              <w:color w:val="auto"/>
              <w:sz w:val="22"/>
              <w:szCs w:val="22"/>
              <w:lang w:val="es-ES"/>
            </w:rPr>
            <w:t>Contenido</w:t>
          </w:r>
        </w:p>
        <w:p w14:paraId="6468673C" w14:textId="77777777" w:rsidR="00D4379D" w:rsidRPr="00643493" w:rsidRDefault="00D4379D" w:rsidP="00643493">
          <w:pPr>
            <w:spacing w:line="276" w:lineRule="auto"/>
            <w:rPr>
              <w:rFonts w:ascii="Arial" w:hAnsi="Arial" w:cs="Arial"/>
              <w:sz w:val="22"/>
              <w:szCs w:val="22"/>
              <w:lang w:val="es-ES" w:eastAsia="es-CL"/>
            </w:rPr>
          </w:pPr>
        </w:p>
        <w:p w14:paraId="41F14EC0" w14:textId="4EBBD9DF" w:rsidR="00CC7009" w:rsidRPr="00643493" w:rsidRDefault="00CC7009" w:rsidP="00643493">
          <w:pPr>
            <w:pStyle w:val="TDC2"/>
            <w:tabs>
              <w:tab w:val="right" w:leader="dot" w:pos="9111"/>
            </w:tabs>
            <w:spacing w:line="276" w:lineRule="auto"/>
            <w:rPr>
              <w:rFonts w:ascii="Arial" w:hAnsi="Arial" w:cs="Arial"/>
              <w:noProof/>
              <w:sz w:val="22"/>
              <w:szCs w:val="22"/>
            </w:rPr>
          </w:pPr>
          <w:r w:rsidRPr="00643493">
            <w:rPr>
              <w:rFonts w:ascii="Arial" w:hAnsi="Arial" w:cs="Arial"/>
              <w:sz w:val="22"/>
              <w:szCs w:val="22"/>
            </w:rPr>
            <w:fldChar w:fldCharType="begin"/>
          </w:r>
          <w:r w:rsidRPr="00643493">
            <w:rPr>
              <w:rFonts w:ascii="Arial" w:hAnsi="Arial" w:cs="Arial"/>
              <w:sz w:val="22"/>
              <w:szCs w:val="22"/>
            </w:rPr>
            <w:instrText xml:space="preserve"> TOC \o "1-3" \h \z \u </w:instrText>
          </w:r>
          <w:r w:rsidRPr="00643493">
            <w:rPr>
              <w:rFonts w:ascii="Arial" w:hAnsi="Arial" w:cs="Arial"/>
              <w:sz w:val="22"/>
              <w:szCs w:val="22"/>
            </w:rPr>
            <w:fldChar w:fldCharType="separate"/>
          </w:r>
          <w:hyperlink w:anchor="_Toc84934873" w:history="1">
            <w:r w:rsidRPr="00643493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1. Seguridad</w:t>
            </w:r>
            <w:r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_Toc84934873 \h </w:instrText>
            </w:r>
            <w:r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 w:rsidR="00C76550">
              <w:rPr>
                <w:rFonts w:ascii="Arial" w:hAnsi="Arial" w:cs="Arial"/>
                <w:noProof/>
                <w:webHidden/>
                <w:sz w:val="22"/>
                <w:szCs w:val="22"/>
              </w:rPr>
              <w:t>2</w:t>
            </w:r>
            <w:r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166ECE5" w14:textId="3A0E44E5" w:rsidR="00CC7009" w:rsidRPr="00643493" w:rsidRDefault="00C76550" w:rsidP="00643493">
          <w:pPr>
            <w:pStyle w:val="TDC2"/>
            <w:tabs>
              <w:tab w:val="right" w:leader="dot" w:pos="9111"/>
            </w:tabs>
            <w:spacing w:line="276" w:lineRule="auto"/>
            <w:rPr>
              <w:rFonts w:ascii="Arial" w:hAnsi="Arial" w:cs="Arial"/>
              <w:noProof/>
              <w:sz w:val="22"/>
              <w:szCs w:val="22"/>
            </w:rPr>
          </w:pPr>
          <w:hyperlink w:anchor="_Toc84934874" w:history="1">
            <w:r w:rsidR="00CC7009" w:rsidRPr="00643493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2. Control de riesgos</w:t>
            </w:r>
            <w:r w:rsidR="00CC7009"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CC7009"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CC7009"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_Toc84934874 \h </w:instrText>
            </w:r>
            <w:r w:rsidR="00CC7009"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CC7009"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2</w:t>
            </w:r>
            <w:r w:rsidR="00CC7009"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49B0287" w14:textId="54506F35" w:rsidR="00CC7009" w:rsidRPr="00643493" w:rsidRDefault="00C76550" w:rsidP="00643493">
          <w:pPr>
            <w:pStyle w:val="TDC2"/>
            <w:tabs>
              <w:tab w:val="right" w:leader="dot" w:pos="9111"/>
            </w:tabs>
            <w:spacing w:line="276" w:lineRule="auto"/>
            <w:rPr>
              <w:rFonts w:ascii="Arial" w:hAnsi="Arial" w:cs="Arial"/>
              <w:noProof/>
              <w:sz w:val="22"/>
              <w:szCs w:val="22"/>
            </w:rPr>
          </w:pPr>
          <w:hyperlink w:anchor="_Toc84934875" w:history="1">
            <w:r w:rsidR="00CC7009" w:rsidRPr="00643493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3. Bienestar del personal</w:t>
            </w:r>
            <w:r w:rsidR="00CC7009"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CC7009"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CC7009"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_Toc84934875 \h </w:instrText>
            </w:r>
            <w:r w:rsidR="00CC7009"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CC7009"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4</w:t>
            </w:r>
            <w:r w:rsidR="00CC7009"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BCE01E" w14:textId="6FBA5ACA" w:rsidR="00CC7009" w:rsidRPr="00643493" w:rsidRDefault="00C76550" w:rsidP="00643493">
          <w:pPr>
            <w:pStyle w:val="TDC2"/>
            <w:tabs>
              <w:tab w:val="right" w:leader="dot" w:pos="9111"/>
            </w:tabs>
            <w:spacing w:line="276" w:lineRule="auto"/>
            <w:rPr>
              <w:rFonts w:ascii="Arial" w:hAnsi="Arial" w:cs="Arial"/>
              <w:noProof/>
              <w:sz w:val="22"/>
              <w:szCs w:val="22"/>
            </w:rPr>
          </w:pPr>
          <w:hyperlink w:anchor="_Toc84934876" w:history="1">
            <w:r w:rsidR="00CC7009" w:rsidRPr="00643493">
              <w:rPr>
                <w:rStyle w:val="Hipervnculo"/>
                <w:rFonts w:ascii="Arial" w:hAnsi="Arial" w:cs="Arial"/>
                <w:noProof/>
                <w:color w:val="auto"/>
                <w:sz w:val="22"/>
                <w:szCs w:val="22"/>
              </w:rPr>
              <w:t>4. Responsable de la información</w:t>
            </w:r>
            <w:r w:rsidR="00CC7009"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tab/>
            </w:r>
            <w:r w:rsidR="00CC7009"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begin"/>
            </w:r>
            <w:r w:rsidR="00CC7009"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instrText xml:space="preserve"> PAGEREF _Toc84934876 \h </w:instrText>
            </w:r>
            <w:r w:rsidR="00CC7009"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</w:r>
            <w:r w:rsidR="00CC7009"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noProof/>
                <w:webHidden/>
                <w:sz w:val="22"/>
                <w:szCs w:val="22"/>
              </w:rPr>
              <w:t>4</w:t>
            </w:r>
            <w:r w:rsidR="00CC7009" w:rsidRPr="00643493">
              <w:rPr>
                <w:rFonts w:ascii="Arial" w:hAnsi="Arial" w:cs="Arial"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783122D" w14:textId="3CAFB717" w:rsidR="00CC7009" w:rsidRPr="00643493" w:rsidRDefault="00CC7009" w:rsidP="00643493">
          <w:pPr>
            <w:spacing w:line="276" w:lineRule="auto"/>
            <w:rPr>
              <w:rFonts w:ascii="Arial" w:hAnsi="Arial" w:cs="Arial"/>
              <w:sz w:val="22"/>
              <w:szCs w:val="22"/>
            </w:rPr>
          </w:pPr>
          <w:r w:rsidRPr="00643493">
            <w:rPr>
              <w:rFonts w:ascii="Arial" w:hAnsi="Arial" w:cs="Arial"/>
              <w:b/>
              <w:bCs/>
              <w:sz w:val="22"/>
              <w:szCs w:val="22"/>
              <w:lang w:val="es-ES"/>
            </w:rPr>
            <w:fldChar w:fldCharType="end"/>
          </w:r>
        </w:p>
      </w:sdtContent>
    </w:sdt>
    <w:p w14:paraId="0FD4CC1E" w14:textId="77777777" w:rsidR="00CC7009" w:rsidRPr="0052366D" w:rsidRDefault="00CC7009" w:rsidP="007E0EF5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  <w:lang w:eastAsia="es-ES"/>
        </w:rPr>
      </w:pPr>
    </w:p>
    <w:p w14:paraId="2227F790" w14:textId="77777777" w:rsidR="00CC7009" w:rsidRPr="0052366D" w:rsidRDefault="00CC7009" w:rsidP="007E0EF5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2"/>
          <w:szCs w:val="22"/>
          <w:lang w:eastAsia="es-ES"/>
        </w:rPr>
        <w:sectPr w:rsidR="00CC7009" w:rsidRPr="0052366D" w:rsidSect="0036195C">
          <w:headerReference w:type="default" r:id="rId8"/>
          <w:footerReference w:type="default" r:id="rId9"/>
          <w:pgSz w:w="11906" w:h="16838" w:code="9"/>
          <w:pgMar w:top="2552" w:right="1418" w:bottom="1418" w:left="1418" w:header="709" w:footer="709" w:gutter="0"/>
          <w:cols w:space="708"/>
          <w:docGrid w:linePitch="360"/>
        </w:sectPr>
      </w:pPr>
    </w:p>
    <w:p w14:paraId="198A82A4" w14:textId="2D13B48E" w:rsidR="00473391" w:rsidRPr="0052366D" w:rsidRDefault="00CC1ECE" w:rsidP="00CC1ECE">
      <w:pPr>
        <w:pStyle w:val="Ttulo2"/>
        <w:rPr>
          <w:rFonts w:ascii="Arial" w:hAnsi="Arial"/>
          <w:color w:val="auto"/>
          <w:sz w:val="22"/>
          <w:szCs w:val="22"/>
        </w:rPr>
      </w:pPr>
      <w:bookmarkStart w:id="0" w:name="_Toc84934873"/>
      <w:r w:rsidRPr="0052366D">
        <w:rPr>
          <w:rFonts w:ascii="Arial" w:hAnsi="Arial"/>
          <w:color w:val="auto"/>
          <w:sz w:val="22"/>
          <w:szCs w:val="22"/>
        </w:rPr>
        <w:lastRenderedPageBreak/>
        <w:t>1. Seguridad</w:t>
      </w:r>
      <w:bookmarkEnd w:id="0"/>
    </w:p>
    <w:p w14:paraId="6A05A809" w14:textId="77777777" w:rsidR="00CB4B29" w:rsidRPr="0052366D" w:rsidRDefault="00CB4B29" w:rsidP="00CB4B29">
      <w:pPr>
        <w:pStyle w:val="Prrafodelista"/>
        <w:autoSpaceDE w:val="0"/>
        <w:autoSpaceDN w:val="0"/>
        <w:adjustRightInd w:val="0"/>
        <w:ind w:left="360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41"/>
        <w:gridCol w:w="7678"/>
      </w:tblGrid>
      <w:tr w:rsidR="000D3FB6" w:rsidRPr="0052366D" w14:paraId="6935E1A3" w14:textId="77777777" w:rsidTr="003030F9">
        <w:trPr>
          <w:trHeight w:val="375"/>
          <w:jc w:val="center"/>
        </w:trPr>
        <w:tc>
          <w:tcPr>
            <w:tcW w:w="2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F95427A" w14:textId="77777777" w:rsidR="000D3FB6" w:rsidRPr="0052366D" w:rsidRDefault="000D3FB6" w:rsidP="00CB4B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bCs/>
                <w:sz w:val="22"/>
                <w:szCs w:val="22"/>
              </w:rPr>
              <w:t>Elementos</w:t>
            </w:r>
          </w:p>
        </w:tc>
        <w:tc>
          <w:tcPr>
            <w:tcW w:w="270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E369703" w14:textId="77777777" w:rsidR="000D3FB6" w:rsidRPr="0052366D" w:rsidRDefault="000D3FB6" w:rsidP="00CB4B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bCs/>
                <w:sz w:val="22"/>
                <w:szCs w:val="22"/>
              </w:rPr>
              <w:t>Breve descripción</w:t>
            </w:r>
          </w:p>
        </w:tc>
      </w:tr>
      <w:tr w:rsidR="000D3FB6" w:rsidRPr="0052366D" w14:paraId="61B92989" w14:textId="77777777" w:rsidTr="0036195C">
        <w:trPr>
          <w:trHeight w:val="253"/>
          <w:jc w:val="center"/>
        </w:trPr>
        <w:tc>
          <w:tcPr>
            <w:tcW w:w="2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A39BBE3" w14:textId="77777777" w:rsidR="000D3FB6" w:rsidRPr="0052366D" w:rsidRDefault="000D3FB6" w:rsidP="00CB4B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700" w:type="pct"/>
            <w:vMerge/>
            <w:tcBorders>
              <w:left w:val="single" w:sz="4" w:space="0" w:color="auto"/>
            </w:tcBorders>
            <w:shd w:val="clear" w:color="auto" w:fill="DEEAF6" w:themeFill="accent5" w:themeFillTint="33"/>
            <w:vAlign w:val="center"/>
          </w:tcPr>
          <w:p w14:paraId="41C8F396" w14:textId="77777777" w:rsidR="000D3FB6" w:rsidRPr="0052366D" w:rsidRDefault="000D3FB6" w:rsidP="00CB4B2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52366D" w14:paraId="2814BAA8" w14:textId="77777777" w:rsidTr="003030F9">
        <w:trPr>
          <w:trHeight w:val="567"/>
          <w:jc w:val="center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A8EB2CF" w14:textId="47C9F364" w:rsidR="000D3FB6" w:rsidRPr="0052366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>Plan de seguridad</w:t>
            </w:r>
          </w:p>
        </w:tc>
        <w:tc>
          <w:tcPr>
            <w:tcW w:w="2700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3D3EC" w14:textId="77777777" w:rsidR="000D3FB6" w:rsidRPr="0052366D" w:rsidRDefault="000D3FB6" w:rsidP="00CB4B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52366D" w14:paraId="0F7F832C" w14:textId="77777777" w:rsidTr="003030F9">
        <w:trPr>
          <w:trHeight w:val="567"/>
          <w:jc w:val="center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6D93630" w14:textId="77777777" w:rsidR="000D3FB6" w:rsidRPr="0052366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>Manejo de la BoO</w:t>
            </w:r>
          </w:p>
        </w:tc>
        <w:tc>
          <w:tcPr>
            <w:tcW w:w="270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AFD9C" w14:textId="77777777" w:rsidR="000D3FB6" w:rsidRPr="0052366D" w:rsidRDefault="000D3FB6" w:rsidP="00CB4B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52366D" w14:paraId="780FC481" w14:textId="77777777" w:rsidTr="003030F9">
        <w:trPr>
          <w:trHeight w:val="479"/>
          <w:jc w:val="center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263FD14" w14:textId="6D3DF8E5" w:rsidR="000D3FB6" w:rsidRPr="0052366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>Higiene, limpieza y mantención del campamento</w:t>
            </w:r>
          </w:p>
        </w:tc>
        <w:tc>
          <w:tcPr>
            <w:tcW w:w="270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B0818" w14:textId="77777777" w:rsidR="000D3FB6" w:rsidRPr="0052366D" w:rsidRDefault="000D3FB6" w:rsidP="00CB4B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52366D" w14:paraId="3EE0F525" w14:textId="77777777" w:rsidTr="003030F9">
        <w:trPr>
          <w:trHeight w:val="567"/>
          <w:jc w:val="center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6A5D302A" w14:textId="15FE3E7C" w:rsidR="000D3FB6" w:rsidRPr="0052366D" w:rsidRDefault="000D3FB6" w:rsidP="00CC700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>Manejo de riles</w:t>
            </w:r>
            <w:r w:rsidRPr="0052366D">
              <w:rPr>
                <w:rStyle w:val="Refdenotaalpie"/>
                <w:rFonts w:ascii="Arial" w:hAnsi="Arial" w:cs="Arial"/>
                <w:b/>
                <w:sz w:val="22"/>
                <w:szCs w:val="22"/>
              </w:rPr>
              <w:footnoteReference w:id="2"/>
            </w:r>
            <w:r w:rsidRPr="0052366D">
              <w:rPr>
                <w:rFonts w:ascii="Arial" w:hAnsi="Arial" w:cs="Arial"/>
                <w:b/>
                <w:sz w:val="22"/>
                <w:szCs w:val="22"/>
              </w:rPr>
              <w:t>, residuos y residuos biológicos</w:t>
            </w:r>
          </w:p>
        </w:tc>
        <w:tc>
          <w:tcPr>
            <w:tcW w:w="270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1652C" w14:textId="77777777" w:rsidR="000D3FB6" w:rsidRPr="0052366D" w:rsidRDefault="000D3FB6" w:rsidP="00CB4B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52366D" w14:paraId="646514CD" w14:textId="77777777" w:rsidTr="003030F9">
        <w:trPr>
          <w:trHeight w:val="567"/>
          <w:jc w:val="center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55E64B81" w14:textId="051EE657" w:rsidR="000D3FB6" w:rsidRPr="0052366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>Instalaciones, equipos y suministros designados</w:t>
            </w:r>
          </w:p>
        </w:tc>
        <w:tc>
          <w:tcPr>
            <w:tcW w:w="270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61D779" w14:textId="77777777" w:rsidR="000D3FB6" w:rsidRPr="0052366D" w:rsidRDefault="000D3FB6" w:rsidP="00CB4B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52366D" w14:paraId="3E70A35C" w14:textId="77777777" w:rsidTr="003030F9">
        <w:trPr>
          <w:trHeight w:val="402"/>
          <w:jc w:val="center"/>
        </w:trPr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3B1AC1D5" w14:textId="77777777" w:rsidR="000D3FB6" w:rsidRPr="0052366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>Otros recursos asignados</w:t>
            </w:r>
          </w:p>
        </w:tc>
        <w:tc>
          <w:tcPr>
            <w:tcW w:w="270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62CB0E" w14:textId="77777777" w:rsidR="000D3FB6" w:rsidRPr="0052366D" w:rsidRDefault="000D3FB6" w:rsidP="00CB4B2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427A3F5" w14:textId="77777777" w:rsidR="003030F9" w:rsidRDefault="003030F9" w:rsidP="003030F9">
      <w:pPr>
        <w:pStyle w:val="Ttulo2"/>
        <w:rPr>
          <w:rFonts w:ascii="Arial" w:hAnsi="Arial"/>
          <w:color w:val="auto"/>
          <w:sz w:val="22"/>
          <w:szCs w:val="22"/>
        </w:rPr>
      </w:pPr>
      <w:bookmarkStart w:id="1" w:name="_Toc84934874"/>
    </w:p>
    <w:p w14:paraId="28E26C1B" w14:textId="0E126E8C" w:rsidR="00BF476C" w:rsidRPr="0052366D" w:rsidRDefault="00CC1ECE" w:rsidP="003030F9">
      <w:pPr>
        <w:pStyle w:val="Ttulo2"/>
        <w:rPr>
          <w:rFonts w:ascii="Arial" w:hAnsi="Arial"/>
          <w:color w:val="auto"/>
          <w:sz w:val="22"/>
          <w:szCs w:val="22"/>
        </w:rPr>
      </w:pPr>
      <w:r w:rsidRPr="0052366D">
        <w:rPr>
          <w:rFonts w:ascii="Arial" w:hAnsi="Arial"/>
          <w:color w:val="auto"/>
          <w:sz w:val="22"/>
          <w:szCs w:val="22"/>
        </w:rPr>
        <w:t xml:space="preserve">2. </w:t>
      </w:r>
      <w:r w:rsidR="00BF476C" w:rsidRPr="0052366D">
        <w:rPr>
          <w:rFonts w:ascii="Arial" w:hAnsi="Arial"/>
          <w:color w:val="auto"/>
          <w:sz w:val="22"/>
          <w:szCs w:val="22"/>
        </w:rPr>
        <w:t>C</w:t>
      </w:r>
      <w:r w:rsidRPr="0052366D">
        <w:rPr>
          <w:rFonts w:ascii="Arial" w:hAnsi="Arial"/>
          <w:color w:val="auto"/>
          <w:sz w:val="22"/>
          <w:szCs w:val="22"/>
        </w:rPr>
        <w:t>ontrol de riesgos</w:t>
      </w:r>
      <w:bookmarkEnd w:id="1"/>
    </w:p>
    <w:p w14:paraId="2946DB82" w14:textId="77777777" w:rsidR="00BF476C" w:rsidRPr="0052366D" w:rsidRDefault="00BF476C" w:rsidP="00BF476C">
      <w:pPr>
        <w:pStyle w:val="Prrafodelista"/>
        <w:autoSpaceDE w:val="0"/>
        <w:autoSpaceDN w:val="0"/>
        <w:adjustRightInd w:val="0"/>
        <w:ind w:left="360"/>
        <w:rPr>
          <w:rFonts w:ascii="Arial" w:hAnsi="Arial" w:cs="Arial"/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34"/>
        <w:gridCol w:w="8085"/>
      </w:tblGrid>
      <w:tr w:rsidR="000D3FB6" w:rsidRPr="00D4379D" w14:paraId="715D261F" w14:textId="77777777" w:rsidTr="003030F9">
        <w:trPr>
          <w:trHeight w:val="430"/>
          <w:tblHeader/>
          <w:jc w:val="center"/>
        </w:trPr>
        <w:tc>
          <w:tcPr>
            <w:tcW w:w="2157" w:type="pct"/>
            <w:vMerge w:val="restart"/>
            <w:shd w:val="clear" w:color="auto" w:fill="DEEAF6" w:themeFill="accent5" w:themeFillTint="33"/>
            <w:vAlign w:val="center"/>
          </w:tcPr>
          <w:p w14:paraId="5B7AD3A6" w14:textId="77777777" w:rsidR="000D3FB6" w:rsidRPr="00D4379D" w:rsidRDefault="000D3FB6" w:rsidP="00084F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379D">
              <w:rPr>
                <w:rFonts w:ascii="Arial" w:hAnsi="Arial" w:cs="Arial"/>
                <w:b/>
                <w:bCs/>
                <w:sz w:val="22"/>
                <w:szCs w:val="22"/>
              </w:rPr>
              <w:t>Elementos</w:t>
            </w:r>
          </w:p>
        </w:tc>
        <w:tc>
          <w:tcPr>
            <w:tcW w:w="2843" w:type="pct"/>
            <w:vMerge w:val="restart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D68EE15" w14:textId="77777777" w:rsidR="000D3FB6" w:rsidRPr="00D4379D" w:rsidRDefault="000D3FB6" w:rsidP="00084F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D4379D">
              <w:rPr>
                <w:rFonts w:ascii="Arial" w:hAnsi="Arial" w:cs="Arial"/>
                <w:b/>
                <w:bCs/>
                <w:sz w:val="22"/>
                <w:szCs w:val="22"/>
              </w:rPr>
              <w:t>Breve descripción</w:t>
            </w:r>
          </w:p>
        </w:tc>
      </w:tr>
      <w:tr w:rsidR="000D3FB6" w:rsidRPr="00D4379D" w14:paraId="2F5DC5C1" w14:textId="77777777" w:rsidTr="0036195C">
        <w:trPr>
          <w:trHeight w:val="253"/>
          <w:tblHeader/>
          <w:jc w:val="center"/>
        </w:trPr>
        <w:tc>
          <w:tcPr>
            <w:tcW w:w="2157" w:type="pct"/>
            <w:vMerge/>
            <w:shd w:val="clear" w:color="auto" w:fill="DEEAF6" w:themeFill="accent5" w:themeFillTint="33"/>
            <w:vAlign w:val="center"/>
          </w:tcPr>
          <w:p w14:paraId="5997CC1D" w14:textId="77777777" w:rsidR="000D3FB6" w:rsidRPr="00D4379D" w:rsidRDefault="000D3FB6" w:rsidP="00084F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43" w:type="pct"/>
            <w:vMerge/>
            <w:shd w:val="clear" w:color="auto" w:fill="DEEAF6" w:themeFill="accent5" w:themeFillTint="33"/>
            <w:vAlign w:val="center"/>
          </w:tcPr>
          <w:p w14:paraId="110FFD37" w14:textId="77777777" w:rsidR="000D3FB6" w:rsidRPr="00D4379D" w:rsidRDefault="000D3FB6" w:rsidP="00084F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D4379D" w14:paraId="6E7C88C8" w14:textId="77777777" w:rsidTr="003030F9">
        <w:trPr>
          <w:trHeight w:val="567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0A18E7FB" w14:textId="77777777" w:rsidR="000D3FB6" w:rsidRPr="00D4379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4379D">
              <w:rPr>
                <w:rFonts w:ascii="Arial" w:hAnsi="Arial" w:cs="Arial"/>
                <w:b/>
                <w:sz w:val="22"/>
                <w:szCs w:val="22"/>
              </w:rPr>
              <w:t>Equipos de protección personal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699379" w14:textId="77777777" w:rsidR="000D3FB6" w:rsidRPr="00D4379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D4379D" w14:paraId="2E24D1DA" w14:textId="77777777" w:rsidTr="003030F9">
        <w:trPr>
          <w:trHeight w:val="567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5F1DF469" w14:textId="22158850" w:rsidR="000D3FB6" w:rsidRPr="00D4379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4379D">
              <w:rPr>
                <w:rFonts w:ascii="Arial" w:hAnsi="Arial" w:cs="Arial"/>
                <w:b/>
                <w:sz w:val="22"/>
                <w:szCs w:val="22"/>
              </w:rPr>
              <w:t>Manejo de víctimas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vAlign w:val="center"/>
          </w:tcPr>
          <w:p w14:paraId="61CDCEAD" w14:textId="77777777" w:rsidR="000D3FB6" w:rsidRPr="00D4379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D4379D" w14:paraId="385EE337" w14:textId="77777777" w:rsidTr="003030F9">
        <w:trPr>
          <w:trHeight w:val="567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5D93B24C" w14:textId="77777777" w:rsidR="000D3FB6" w:rsidRPr="00D4379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4379D">
              <w:rPr>
                <w:rFonts w:ascii="Arial" w:hAnsi="Arial" w:cs="Arial"/>
                <w:b/>
                <w:sz w:val="22"/>
                <w:szCs w:val="22"/>
              </w:rPr>
              <w:lastRenderedPageBreak/>
              <w:br w:type="page"/>
              <w:t>Plan de evacuación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vAlign w:val="center"/>
          </w:tcPr>
          <w:p w14:paraId="07547A01" w14:textId="77777777" w:rsidR="000D3FB6" w:rsidRPr="00D4379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D4379D" w14:paraId="586EA924" w14:textId="77777777" w:rsidTr="003030F9">
        <w:trPr>
          <w:trHeight w:val="567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4F16778A" w14:textId="77777777" w:rsidR="000D3FB6" w:rsidRPr="00D4379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4379D">
              <w:rPr>
                <w:rFonts w:ascii="Arial" w:hAnsi="Arial" w:cs="Arial"/>
                <w:b/>
                <w:sz w:val="22"/>
                <w:szCs w:val="22"/>
              </w:rPr>
              <w:t>Seguridad de un operador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vAlign w:val="center"/>
          </w:tcPr>
          <w:p w14:paraId="6DFB9E20" w14:textId="77777777" w:rsidR="000D3FB6" w:rsidRPr="00D4379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D4379D" w14:paraId="2AB1C34B" w14:textId="77777777" w:rsidTr="003030F9">
        <w:trPr>
          <w:trHeight w:val="567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04B3F461" w14:textId="1203EF2A" w:rsidR="000D3FB6" w:rsidRPr="00D4379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4379D">
              <w:rPr>
                <w:rFonts w:ascii="Arial" w:hAnsi="Arial" w:cs="Arial"/>
                <w:b/>
                <w:sz w:val="22"/>
                <w:szCs w:val="22"/>
              </w:rPr>
              <w:t xml:space="preserve">Seguridad de los integrantes del </w:t>
            </w:r>
            <w:r w:rsidR="006A0E07">
              <w:rPr>
                <w:rFonts w:ascii="Arial" w:hAnsi="Arial" w:cs="Arial"/>
                <w:b/>
                <w:sz w:val="22"/>
                <w:szCs w:val="22"/>
              </w:rPr>
              <w:t>equipo</w:t>
            </w:r>
            <w:r w:rsidRPr="00D4379D">
              <w:rPr>
                <w:rFonts w:ascii="Arial" w:hAnsi="Arial" w:cs="Arial"/>
                <w:b/>
                <w:sz w:val="22"/>
                <w:szCs w:val="22"/>
              </w:rPr>
              <w:t xml:space="preserve"> y campamento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vAlign w:val="center"/>
          </w:tcPr>
          <w:p w14:paraId="738610EB" w14:textId="77777777" w:rsidR="000D3FB6" w:rsidRPr="00D4379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D4379D" w14:paraId="0681E9BF" w14:textId="77777777" w:rsidTr="003030F9">
        <w:trPr>
          <w:trHeight w:val="567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544907A5" w14:textId="77777777" w:rsidR="000D3FB6" w:rsidRPr="00D4379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4379D">
              <w:rPr>
                <w:rFonts w:ascii="Arial" w:hAnsi="Arial" w:cs="Arial"/>
                <w:b/>
                <w:sz w:val="22"/>
                <w:szCs w:val="22"/>
              </w:rPr>
              <w:t>Sistema de contabilización y de rastreo del personal en todo momento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vAlign w:val="center"/>
          </w:tcPr>
          <w:p w14:paraId="3A0FF5F2" w14:textId="77777777" w:rsidR="000D3FB6" w:rsidRPr="00D4379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D4379D" w14:paraId="5E8D3EF2" w14:textId="77777777" w:rsidTr="003030F9">
        <w:trPr>
          <w:trHeight w:val="567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1F103A85" w14:textId="7AAFD8C5" w:rsidR="000D3FB6" w:rsidRPr="00D4379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4379D">
              <w:rPr>
                <w:rFonts w:ascii="Arial" w:hAnsi="Arial" w:cs="Arial"/>
                <w:b/>
                <w:sz w:val="22"/>
                <w:szCs w:val="22"/>
              </w:rPr>
              <w:t>Descontaminación para ingreso y salida de la BoO (personal y EPP)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vAlign w:val="center"/>
          </w:tcPr>
          <w:p w14:paraId="17AD93B2" w14:textId="77777777" w:rsidR="000D3FB6" w:rsidRPr="00D4379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D4379D" w14:paraId="4995D156" w14:textId="77777777" w:rsidTr="003030F9">
        <w:trPr>
          <w:trHeight w:val="567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1A3C434D" w14:textId="77777777" w:rsidR="000D3FB6" w:rsidRPr="00D4379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4379D">
              <w:rPr>
                <w:rFonts w:ascii="Arial" w:hAnsi="Arial" w:cs="Arial"/>
                <w:b/>
                <w:sz w:val="22"/>
                <w:szCs w:val="22"/>
              </w:rPr>
              <w:t>Seguridad del equipo médico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vAlign w:val="center"/>
          </w:tcPr>
          <w:p w14:paraId="6B62F1B3" w14:textId="77777777" w:rsidR="000D3FB6" w:rsidRPr="00D4379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D4379D" w14:paraId="5D45E5F0" w14:textId="77777777" w:rsidTr="003030F9">
        <w:trPr>
          <w:trHeight w:val="567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509AC3B9" w14:textId="23C18945" w:rsidR="000D3FB6" w:rsidRPr="00D4379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4379D">
              <w:rPr>
                <w:rFonts w:ascii="Arial" w:hAnsi="Arial" w:cs="Arial"/>
                <w:b/>
                <w:sz w:val="22"/>
                <w:szCs w:val="22"/>
              </w:rPr>
              <w:t xml:space="preserve">Seguridad frente a situaciones imprevistas, tsunamis, materiales peligrosos, etc.  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vAlign w:val="center"/>
          </w:tcPr>
          <w:p w14:paraId="296FEF7D" w14:textId="77777777" w:rsidR="000D3FB6" w:rsidRPr="00D4379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D4379D" w14:paraId="035A1225" w14:textId="77777777" w:rsidTr="003030F9">
        <w:trPr>
          <w:trHeight w:val="567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4C80A6AB" w14:textId="38ED1CD0" w:rsidR="000D3FB6" w:rsidRPr="00D4379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4379D">
              <w:rPr>
                <w:rFonts w:ascii="Arial" w:hAnsi="Arial" w:cs="Arial"/>
                <w:b/>
                <w:sz w:val="22"/>
                <w:szCs w:val="22"/>
              </w:rPr>
              <w:t>Reunión post</w:t>
            </w:r>
            <w:r w:rsidR="00ED60E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4379D">
              <w:rPr>
                <w:rFonts w:ascii="Arial" w:hAnsi="Arial" w:cs="Arial"/>
                <w:b/>
                <w:sz w:val="22"/>
                <w:szCs w:val="22"/>
              </w:rPr>
              <w:t>incidente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vAlign w:val="center"/>
          </w:tcPr>
          <w:p w14:paraId="7E86BD51" w14:textId="77777777" w:rsidR="000D3FB6" w:rsidRPr="00D4379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D4379D" w14:paraId="632EA5BB" w14:textId="77777777" w:rsidTr="003030F9">
        <w:trPr>
          <w:trHeight w:val="567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59F0AE37" w14:textId="6B546167" w:rsidR="000D3FB6" w:rsidRPr="00D4379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4379D">
              <w:rPr>
                <w:rFonts w:ascii="Arial" w:hAnsi="Arial" w:cs="Arial"/>
                <w:b/>
                <w:sz w:val="22"/>
                <w:szCs w:val="22"/>
              </w:rPr>
              <w:t>Investigación de accidentes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vAlign w:val="center"/>
          </w:tcPr>
          <w:p w14:paraId="01585025" w14:textId="77777777" w:rsidR="000D3FB6" w:rsidRPr="00D4379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D4379D" w14:paraId="73696938" w14:textId="77777777" w:rsidTr="003030F9">
        <w:trPr>
          <w:trHeight w:val="567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3BD1C0A7" w14:textId="4D6F6A6A" w:rsidR="000D3FB6" w:rsidRPr="00D4379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4379D">
              <w:rPr>
                <w:rFonts w:ascii="Arial" w:hAnsi="Arial" w:cs="Arial"/>
                <w:b/>
                <w:sz w:val="22"/>
                <w:szCs w:val="22"/>
              </w:rPr>
              <w:t>Registro de accidentes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vAlign w:val="center"/>
          </w:tcPr>
          <w:p w14:paraId="78D88F58" w14:textId="77777777" w:rsidR="000D3FB6" w:rsidRPr="00D4379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D4379D" w14:paraId="6A80D18C" w14:textId="77777777" w:rsidTr="003030F9">
        <w:trPr>
          <w:trHeight w:val="567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1580D796" w14:textId="4AE0C92B" w:rsidR="000D3FB6" w:rsidRPr="00D4379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4379D">
              <w:rPr>
                <w:rFonts w:ascii="Arial" w:hAnsi="Arial" w:cs="Arial"/>
                <w:b/>
                <w:sz w:val="22"/>
                <w:szCs w:val="22"/>
              </w:rPr>
              <w:t>Seguridad en emergencias complejas (espacios confinados)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vAlign w:val="center"/>
          </w:tcPr>
          <w:p w14:paraId="0ADB442D" w14:textId="77777777" w:rsidR="000D3FB6" w:rsidRPr="00D4379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D4379D" w14:paraId="2438FE3E" w14:textId="77777777" w:rsidTr="003030F9">
        <w:trPr>
          <w:trHeight w:val="567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488DB05D" w14:textId="23D53AA5" w:rsidR="000D3FB6" w:rsidRPr="00D4379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4379D">
              <w:rPr>
                <w:rFonts w:ascii="Arial" w:hAnsi="Arial" w:cs="Arial"/>
                <w:b/>
                <w:sz w:val="22"/>
                <w:szCs w:val="22"/>
              </w:rPr>
              <w:t>Formularios de reportes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vAlign w:val="center"/>
          </w:tcPr>
          <w:p w14:paraId="7EB3CA41" w14:textId="77777777" w:rsidR="000D3FB6" w:rsidRPr="00D4379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1231BE67" w14:textId="77777777" w:rsidR="00BF476C" w:rsidRPr="0052366D" w:rsidRDefault="00BF476C" w:rsidP="00BF476C">
      <w:pPr>
        <w:pStyle w:val="Prrafodelista"/>
        <w:autoSpaceDE w:val="0"/>
        <w:autoSpaceDN w:val="0"/>
        <w:adjustRightInd w:val="0"/>
        <w:ind w:left="360"/>
        <w:rPr>
          <w:rFonts w:ascii="Arial" w:hAnsi="Arial" w:cs="Arial"/>
          <w:b/>
          <w:bCs/>
          <w:sz w:val="22"/>
          <w:szCs w:val="22"/>
        </w:rPr>
      </w:pPr>
    </w:p>
    <w:p w14:paraId="5AA86F95" w14:textId="09B68C1C" w:rsidR="00766135" w:rsidRPr="0052366D" w:rsidRDefault="00766135">
      <w:pPr>
        <w:rPr>
          <w:rFonts w:ascii="Arial" w:hAnsi="Arial" w:cs="Arial"/>
          <w:bCs/>
          <w:sz w:val="22"/>
          <w:szCs w:val="22"/>
        </w:rPr>
      </w:pPr>
    </w:p>
    <w:p w14:paraId="59258D94" w14:textId="2340D1DA" w:rsidR="00BF476C" w:rsidRPr="0052366D" w:rsidRDefault="00766135" w:rsidP="00766135">
      <w:pPr>
        <w:pStyle w:val="Ttulo2"/>
        <w:rPr>
          <w:rFonts w:ascii="Arial" w:hAnsi="Arial"/>
          <w:color w:val="auto"/>
          <w:sz w:val="22"/>
          <w:szCs w:val="22"/>
        </w:rPr>
      </w:pPr>
      <w:bookmarkStart w:id="2" w:name="_Toc84934875"/>
      <w:r w:rsidRPr="0052366D">
        <w:rPr>
          <w:rFonts w:ascii="Arial" w:hAnsi="Arial"/>
          <w:color w:val="auto"/>
          <w:sz w:val="22"/>
          <w:szCs w:val="22"/>
        </w:rPr>
        <w:t>3. Bienestar del personal</w:t>
      </w:r>
      <w:bookmarkEnd w:id="2"/>
    </w:p>
    <w:p w14:paraId="34B3F2EB" w14:textId="77777777" w:rsidR="00BF476C" w:rsidRPr="0052366D" w:rsidRDefault="00BF476C" w:rsidP="00BF476C">
      <w:pPr>
        <w:pStyle w:val="Prrafodelista"/>
        <w:autoSpaceDE w:val="0"/>
        <w:autoSpaceDN w:val="0"/>
        <w:adjustRightInd w:val="0"/>
        <w:ind w:left="360"/>
        <w:rPr>
          <w:rFonts w:ascii="Arial" w:hAnsi="Arial" w:cs="Arial"/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34"/>
        <w:gridCol w:w="8085"/>
      </w:tblGrid>
      <w:tr w:rsidR="000D3FB6" w:rsidRPr="0052366D" w14:paraId="214EEAD6" w14:textId="77777777" w:rsidTr="003030F9">
        <w:trPr>
          <w:trHeight w:val="430"/>
          <w:jc w:val="center"/>
        </w:trPr>
        <w:tc>
          <w:tcPr>
            <w:tcW w:w="2157" w:type="pct"/>
            <w:vMerge w:val="restart"/>
            <w:shd w:val="clear" w:color="auto" w:fill="DEEAF6" w:themeFill="accent5" w:themeFillTint="33"/>
            <w:vAlign w:val="center"/>
          </w:tcPr>
          <w:p w14:paraId="1C4ADFDF" w14:textId="77777777" w:rsidR="000D3FB6" w:rsidRPr="0052366D" w:rsidRDefault="000D3FB6" w:rsidP="00084F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bCs/>
                <w:sz w:val="22"/>
                <w:szCs w:val="22"/>
              </w:rPr>
              <w:t>Elementos</w:t>
            </w:r>
          </w:p>
        </w:tc>
        <w:tc>
          <w:tcPr>
            <w:tcW w:w="2843" w:type="pct"/>
            <w:vMerge w:val="restart"/>
            <w:tcBorders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4DCD4977" w14:textId="77777777" w:rsidR="000D3FB6" w:rsidRPr="0052366D" w:rsidRDefault="000D3FB6" w:rsidP="00084F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bCs/>
                <w:sz w:val="22"/>
                <w:szCs w:val="22"/>
              </w:rPr>
              <w:t>Breve descripción</w:t>
            </w:r>
          </w:p>
        </w:tc>
      </w:tr>
      <w:tr w:rsidR="000D3FB6" w:rsidRPr="0052366D" w14:paraId="7834A857" w14:textId="77777777" w:rsidTr="0036195C">
        <w:trPr>
          <w:trHeight w:val="253"/>
          <w:jc w:val="center"/>
        </w:trPr>
        <w:tc>
          <w:tcPr>
            <w:tcW w:w="2157" w:type="pct"/>
            <w:vMerge/>
            <w:shd w:val="clear" w:color="auto" w:fill="DEEAF6" w:themeFill="accent5" w:themeFillTint="33"/>
            <w:vAlign w:val="center"/>
          </w:tcPr>
          <w:p w14:paraId="7D34F5C7" w14:textId="77777777" w:rsidR="000D3FB6" w:rsidRPr="0052366D" w:rsidRDefault="000D3FB6" w:rsidP="00084F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843" w:type="pct"/>
            <w:vMerge/>
            <w:shd w:val="clear" w:color="auto" w:fill="DEEAF6" w:themeFill="accent5" w:themeFillTint="33"/>
            <w:vAlign w:val="center"/>
          </w:tcPr>
          <w:p w14:paraId="0B4020A7" w14:textId="77777777" w:rsidR="000D3FB6" w:rsidRPr="0052366D" w:rsidRDefault="000D3FB6" w:rsidP="00084FB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52366D" w14:paraId="1B8D5395" w14:textId="77777777" w:rsidTr="003030F9">
        <w:trPr>
          <w:trHeight w:val="454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70CF57AE" w14:textId="77777777" w:rsidR="000D3FB6" w:rsidRPr="0052366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 xml:space="preserve">Hospedaje para el personal 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7B270A" w14:textId="77777777" w:rsidR="000D3FB6" w:rsidRPr="0052366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52366D" w14:paraId="1CB78643" w14:textId="77777777" w:rsidTr="003030F9">
        <w:trPr>
          <w:trHeight w:val="454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32A9B85C" w14:textId="77777777" w:rsidR="000D3FB6" w:rsidRPr="0052366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>Seguridad y protección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vAlign w:val="center"/>
          </w:tcPr>
          <w:p w14:paraId="03EFCA41" w14:textId="77777777" w:rsidR="000D3FB6" w:rsidRPr="0052366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52366D" w14:paraId="2D5FA486" w14:textId="77777777" w:rsidTr="003030F9">
        <w:trPr>
          <w:trHeight w:val="454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41CB765D" w14:textId="77777777" w:rsidR="000D3FB6" w:rsidRPr="0052366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>Distribución de agua para beber y aseo personal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vAlign w:val="center"/>
          </w:tcPr>
          <w:p w14:paraId="13CB595B" w14:textId="77777777" w:rsidR="000D3FB6" w:rsidRPr="0052366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52366D" w14:paraId="7DA18126" w14:textId="77777777" w:rsidTr="003030F9">
        <w:trPr>
          <w:trHeight w:val="454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23EECB61" w14:textId="73AB90DF" w:rsidR="000D3FB6" w:rsidRPr="0052366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 xml:space="preserve">Distribución de alimentos 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vAlign w:val="center"/>
          </w:tcPr>
          <w:p w14:paraId="0A4F7224" w14:textId="77777777" w:rsidR="000D3FB6" w:rsidRPr="0052366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52366D" w14:paraId="2B51457E" w14:textId="77777777" w:rsidTr="003030F9">
        <w:trPr>
          <w:trHeight w:val="454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575F50E9" w14:textId="77777777" w:rsidR="000D3FB6" w:rsidRPr="0052366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>Áreas de descanso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vAlign w:val="center"/>
          </w:tcPr>
          <w:p w14:paraId="007DCDA8" w14:textId="77777777" w:rsidR="000D3FB6" w:rsidRPr="0052366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D3FB6" w:rsidRPr="0052366D" w14:paraId="06429374" w14:textId="77777777" w:rsidTr="003030F9">
        <w:trPr>
          <w:trHeight w:val="454"/>
          <w:jc w:val="center"/>
        </w:trPr>
        <w:tc>
          <w:tcPr>
            <w:tcW w:w="2157" w:type="pct"/>
            <w:shd w:val="clear" w:color="auto" w:fill="DEEAF6" w:themeFill="accent5" w:themeFillTint="33"/>
            <w:vAlign w:val="center"/>
          </w:tcPr>
          <w:p w14:paraId="2293183C" w14:textId="77777777" w:rsidR="000D3FB6" w:rsidRPr="0052366D" w:rsidRDefault="000D3FB6" w:rsidP="007661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>Contacto familiar</w:t>
            </w:r>
          </w:p>
        </w:tc>
        <w:tc>
          <w:tcPr>
            <w:tcW w:w="2843" w:type="pct"/>
            <w:tcBorders>
              <w:right w:val="single" w:sz="4" w:space="0" w:color="auto"/>
            </w:tcBorders>
            <w:vAlign w:val="center"/>
          </w:tcPr>
          <w:p w14:paraId="717AAFBA" w14:textId="77777777" w:rsidR="000D3FB6" w:rsidRPr="0052366D" w:rsidRDefault="000D3FB6" w:rsidP="00BF476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02C870B" w14:textId="77777777" w:rsidR="000D3FB6" w:rsidRPr="003030F9" w:rsidRDefault="000D3FB6" w:rsidP="003030F9">
      <w:pPr>
        <w:autoSpaceDE w:val="0"/>
        <w:autoSpaceDN w:val="0"/>
        <w:adjustRightInd w:val="0"/>
        <w:rPr>
          <w:rFonts w:ascii="Arial" w:hAnsi="Arial" w:cs="Arial"/>
          <w:bCs/>
          <w:sz w:val="22"/>
          <w:szCs w:val="22"/>
        </w:rPr>
      </w:pPr>
    </w:p>
    <w:p w14:paraId="5594CC52" w14:textId="500054B4" w:rsidR="00473391" w:rsidRPr="0052366D" w:rsidRDefault="00766135" w:rsidP="00766135">
      <w:pPr>
        <w:pStyle w:val="Ttulo2"/>
        <w:rPr>
          <w:rFonts w:ascii="Arial" w:hAnsi="Arial"/>
          <w:color w:val="auto"/>
          <w:sz w:val="22"/>
          <w:szCs w:val="22"/>
        </w:rPr>
      </w:pPr>
      <w:bookmarkStart w:id="3" w:name="_Toc84934876"/>
      <w:r w:rsidRPr="0052366D">
        <w:rPr>
          <w:rFonts w:ascii="Arial" w:hAnsi="Arial"/>
          <w:color w:val="auto"/>
          <w:sz w:val="22"/>
          <w:szCs w:val="22"/>
        </w:rPr>
        <w:t>4. Responsable de la información</w:t>
      </w:r>
      <w:bookmarkEnd w:id="3"/>
    </w:p>
    <w:p w14:paraId="17EEBE5D" w14:textId="3D09C6C8" w:rsidR="005148B1" w:rsidRPr="0052366D" w:rsidRDefault="005148B1" w:rsidP="005148B1">
      <w:pPr>
        <w:pStyle w:val="Prrafodelista"/>
        <w:autoSpaceDE w:val="0"/>
        <w:autoSpaceDN w:val="0"/>
        <w:adjustRightInd w:val="0"/>
        <w:ind w:left="360"/>
        <w:rPr>
          <w:rFonts w:ascii="Arial" w:hAnsi="Arial" w:cs="Arial"/>
          <w:b/>
          <w:bCs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4"/>
        <w:gridCol w:w="3049"/>
        <w:gridCol w:w="4180"/>
        <w:gridCol w:w="4186"/>
      </w:tblGrid>
      <w:tr w:rsidR="0052366D" w:rsidRPr="0052366D" w14:paraId="1DBCEAC9" w14:textId="77777777" w:rsidTr="00D4379D">
        <w:trPr>
          <w:trHeight w:val="289"/>
          <w:jc w:val="center"/>
        </w:trPr>
        <w:tc>
          <w:tcPr>
            <w:tcW w:w="2058" w:type="pct"/>
            <w:gridSpan w:val="2"/>
            <w:shd w:val="clear" w:color="auto" w:fill="DEEAF6" w:themeFill="accent5" w:themeFillTint="33"/>
          </w:tcPr>
          <w:p w14:paraId="34BCE267" w14:textId="4470F651" w:rsidR="005148B1" w:rsidRPr="0052366D" w:rsidRDefault="005148B1" w:rsidP="00CC700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 xml:space="preserve">Fecha de </w:t>
            </w:r>
            <w:r w:rsidR="00CC7009" w:rsidRPr="0052366D">
              <w:rPr>
                <w:rFonts w:ascii="Arial" w:hAnsi="Arial" w:cs="Arial"/>
                <w:b/>
                <w:sz w:val="22"/>
                <w:szCs w:val="22"/>
              </w:rPr>
              <w:t>ú</w:t>
            </w:r>
            <w:r w:rsidRPr="0052366D">
              <w:rPr>
                <w:rFonts w:ascii="Arial" w:hAnsi="Arial" w:cs="Arial"/>
                <w:b/>
                <w:sz w:val="22"/>
                <w:szCs w:val="22"/>
              </w:rPr>
              <w:t xml:space="preserve">ltima </w:t>
            </w:r>
            <w:r w:rsidR="00CC7009" w:rsidRPr="0052366D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Pr="0052366D">
              <w:rPr>
                <w:rFonts w:ascii="Arial" w:hAnsi="Arial" w:cs="Arial"/>
                <w:b/>
                <w:sz w:val="22"/>
                <w:szCs w:val="22"/>
              </w:rPr>
              <w:t xml:space="preserve">ctualización </w:t>
            </w:r>
          </w:p>
        </w:tc>
        <w:tc>
          <w:tcPr>
            <w:tcW w:w="2942" w:type="pct"/>
            <w:gridSpan w:val="2"/>
            <w:shd w:val="clear" w:color="auto" w:fill="DEEAF6" w:themeFill="accent5" w:themeFillTint="33"/>
          </w:tcPr>
          <w:p w14:paraId="4D4651CC" w14:textId="77777777" w:rsidR="005148B1" w:rsidRPr="0052366D" w:rsidRDefault="005148B1" w:rsidP="003734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>DD/MM/AAAA</w:t>
            </w:r>
          </w:p>
        </w:tc>
      </w:tr>
      <w:tr w:rsidR="0052366D" w:rsidRPr="0052366D" w14:paraId="6C364BC6" w14:textId="77777777" w:rsidTr="00D4379D">
        <w:trPr>
          <w:trHeight w:val="289"/>
          <w:jc w:val="center"/>
        </w:trPr>
        <w:tc>
          <w:tcPr>
            <w:tcW w:w="986" w:type="pct"/>
            <w:shd w:val="clear" w:color="auto" w:fill="DEEAF6" w:themeFill="accent5" w:themeFillTint="33"/>
          </w:tcPr>
          <w:p w14:paraId="7387D52B" w14:textId="77777777" w:rsidR="005148B1" w:rsidRPr="0052366D" w:rsidRDefault="005148B1" w:rsidP="003734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>Cargo</w:t>
            </w:r>
          </w:p>
        </w:tc>
        <w:tc>
          <w:tcPr>
            <w:tcW w:w="2542" w:type="pct"/>
            <w:gridSpan w:val="2"/>
            <w:shd w:val="clear" w:color="auto" w:fill="DEEAF6" w:themeFill="accent5" w:themeFillTint="33"/>
          </w:tcPr>
          <w:p w14:paraId="3D09BCA5" w14:textId="77777777" w:rsidR="005148B1" w:rsidRPr="0052366D" w:rsidRDefault="005148B1" w:rsidP="003734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>Nombre completo</w:t>
            </w:r>
          </w:p>
        </w:tc>
        <w:tc>
          <w:tcPr>
            <w:tcW w:w="1471" w:type="pct"/>
            <w:shd w:val="clear" w:color="auto" w:fill="DEEAF6" w:themeFill="accent5" w:themeFillTint="33"/>
          </w:tcPr>
          <w:p w14:paraId="3996E0AE" w14:textId="77777777" w:rsidR="005148B1" w:rsidRPr="0052366D" w:rsidRDefault="005148B1" w:rsidP="003734F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>Firma</w:t>
            </w:r>
          </w:p>
        </w:tc>
      </w:tr>
      <w:tr w:rsidR="0052366D" w:rsidRPr="0052366D" w14:paraId="2F646DCD" w14:textId="77777777" w:rsidTr="00643493">
        <w:trPr>
          <w:trHeight w:val="668"/>
          <w:jc w:val="center"/>
        </w:trPr>
        <w:tc>
          <w:tcPr>
            <w:tcW w:w="986" w:type="pct"/>
            <w:shd w:val="clear" w:color="auto" w:fill="DEEAF6" w:themeFill="accent5" w:themeFillTint="33"/>
            <w:vAlign w:val="center"/>
          </w:tcPr>
          <w:p w14:paraId="7A05DF97" w14:textId="780E5CB1" w:rsidR="005148B1" w:rsidRPr="0052366D" w:rsidRDefault="005148B1" w:rsidP="003734F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>Oficial de Seguridad</w:t>
            </w:r>
          </w:p>
        </w:tc>
        <w:tc>
          <w:tcPr>
            <w:tcW w:w="2542" w:type="pct"/>
            <w:gridSpan w:val="2"/>
            <w:vAlign w:val="center"/>
          </w:tcPr>
          <w:p w14:paraId="4E5F9D04" w14:textId="77777777" w:rsidR="005148B1" w:rsidRPr="0052366D" w:rsidRDefault="005148B1" w:rsidP="003734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71" w:type="pct"/>
            <w:vAlign w:val="center"/>
          </w:tcPr>
          <w:p w14:paraId="4517715A" w14:textId="77777777" w:rsidR="005148B1" w:rsidRPr="0052366D" w:rsidRDefault="005148B1" w:rsidP="003734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52366D" w:rsidRPr="0052366D" w14:paraId="4F08F219" w14:textId="77777777" w:rsidTr="00643493">
        <w:trPr>
          <w:trHeight w:val="668"/>
          <w:jc w:val="center"/>
        </w:trPr>
        <w:tc>
          <w:tcPr>
            <w:tcW w:w="986" w:type="pct"/>
            <w:shd w:val="clear" w:color="auto" w:fill="DEEAF6" w:themeFill="accent5" w:themeFillTint="33"/>
            <w:vAlign w:val="center"/>
          </w:tcPr>
          <w:p w14:paraId="3AD51EB9" w14:textId="6F53D4F8" w:rsidR="005148B1" w:rsidRPr="0052366D" w:rsidRDefault="005148B1" w:rsidP="00CC700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52366D">
              <w:rPr>
                <w:rFonts w:ascii="Arial" w:hAnsi="Arial" w:cs="Arial"/>
                <w:b/>
                <w:sz w:val="22"/>
                <w:szCs w:val="22"/>
              </w:rPr>
              <w:t xml:space="preserve">Líder </w:t>
            </w:r>
            <w:r w:rsidR="00643493">
              <w:rPr>
                <w:rFonts w:ascii="Arial" w:hAnsi="Arial" w:cs="Arial"/>
                <w:b/>
                <w:sz w:val="22"/>
                <w:szCs w:val="22"/>
              </w:rPr>
              <w:t>de equipo</w:t>
            </w:r>
            <w:r w:rsidRPr="0052366D">
              <w:rPr>
                <w:rFonts w:ascii="Arial" w:hAnsi="Arial" w:cs="Arial"/>
                <w:b/>
                <w:sz w:val="22"/>
                <w:szCs w:val="22"/>
              </w:rPr>
              <w:t xml:space="preserve"> USAR</w:t>
            </w:r>
          </w:p>
        </w:tc>
        <w:tc>
          <w:tcPr>
            <w:tcW w:w="2542" w:type="pct"/>
            <w:gridSpan w:val="2"/>
            <w:vAlign w:val="center"/>
          </w:tcPr>
          <w:p w14:paraId="1D088377" w14:textId="77777777" w:rsidR="005148B1" w:rsidRPr="0052366D" w:rsidRDefault="005148B1" w:rsidP="003734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71" w:type="pct"/>
            <w:vAlign w:val="center"/>
          </w:tcPr>
          <w:p w14:paraId="6AA8210D" w14:textId="77777777" w:rsidR="005148B1" w:rsidRPr="0052366D" w:rsidRDefault="005148B1" w:rsidP="003734F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650F0D14" w14:textId="77777777" w:rsidR="00FB58BD" w:rsidRPr="0052366D" w:rsidRDefault="00FB58BD" w:rsidP="00FB58BD">
      <w:pPr>
        <w:pStyle w:val="Prrafodelista"/>
        <w:autoSpaceDE w:val="0"/>
        <w:autoSpaceDN w:val="0"/>
        <w:adjustRightInd w:val="0"/>
        <w:ind w:left="360"/>
        <w:rPr>
          <w:rFonts w:ascii="Arial" w:hAnsi="Arial" w:cs="Arial"/>
          <w:bCs/>
          <w:sz w:val="22"/>
          <w:szCs w:val="22"/>
        </w:rPr>
      </w:pPr>
    </w:p>
    <w:p w14:paraId="187F57B8" w14:textId="77777777" w:rsidR="00473391" w:rsidRPr="0052366D" w:rsidRDefault="00473391" w:rsidP="00BF476C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</w:p>
    <w:sectPr w:rsidR="00473391" w:rsidRPr="0052366D" w:rsidSect="0036195C">
      <w:pgSz w:w="16838" w:h="11906" w:orient="landscape" w:code="9"/>
      <w:pgMar w:top="1701" w:right="119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64273" w14:textId="77777777" w:rsidR="003D58E9" w:rsidRDefault="003D58E9" w:rsidP="00145BC6">
      <w:r>
        <w:separator/>
      </w:r>
    </w:p>
  </w:endnote>
  <w:endnote w:type="continuationSeparator" w:id="0">
    <w:p w14:paraId="2646E0AC" w14:textId="77777777" w:rsidR="003D58E9" w:rsidRDefault="003D58E9" w:rsidP="00145BC6">
      <w:r>
        <w:continuationSeparator/>
      </w:r>
    </w:p>
  </w:endnote>
  <w:endnote w:type="continuationNotice" w:id="1">
    <w:p w14:paraId="31FEC352" w14:textId="77777777" w:rsidR="003D58E9" w:rsidRDefault="003D58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DCAEB" w14:textId="24D4482E" w:rsidR="006106D9" w:rsidRPr="006B07F9" w:rsidRDefault="006106D9" w:rsidP="006B07F9">
    <w:pPr>
      <w:pStyle w:val="Piedepgina"/>
      <w:jc w:val="center"/>
      <w:rPr>
        <w:color w:val="002060"/>
        <w:sz w:val="14"/>
        <w:szCs w:val="14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549AF" w14:textId="77777777" w:rsidR="003D58E9" w:rsidRDefault="003D58E9" w:rsidP="00145BC6">
      <w:r>
        <w:separator/>
      </w:r>
    </w:p>
  </w:footnote>
  <w:footnote w:type="continuationSeparator" w:id="0">
    <w:p w14:paraId="745EB117" w14:textId="77777777" w:rsidR="003D58E9" w:rsidRDefault="003D58E9" w:rsidP="00145BC6">
      <w:r>
        <w:continuationSeparator/>
      </w:r>
    </w:p>
  </w:footnote>
  <w:footnote w:type="continuationNotice" w:id="1">
    <w:p w14:paraId="37751E0B" w14:textId="77777777" w:rsidR="003D58E9" w:rsidRDefault="003D58E9"/>
  </w:footnote>
  <w:footnote w:id="2">
    <w:p w14:paraId="569F421A" w14:textId="77777777" w:rsidR="000D3FB6" w:rsidRPr="00D4379D" w:rsidRDefault="000D3FB6" w:rsidP="00CC7009">
      <w:pPr>
        <w:pStyle w:val="Textonotapie"/>
        <w:rPr>
          <w:rFonts w:ascii="Arial" w:hAnsi="Arial" w:cs="Arial"/>
        </w:rPr>
      </w:pPr>
      <w:r w:rsidRPr="00D4379D">
        <w:rPr>
          <w:rStyle w:val="Refdenotaalpie"/>
          <w:rFonts w:ascii="Arial" w:hAnsi="Arial" w:cs="Arial"/>
        </w:rPr>
        <w:footnoteRef/>
      </w:r>
      <w:r w:rsidRPr="00D4379D">
        <w:rPr>
          <w:rFonts w:ascii="Arial" w:hAnsi="Arial" w:cs="Arial"/>
        </w:rPr>
        <w:t xml:space="preserve"> Los residuos industriales líquidos (riles), son aguas que resultan del procesamiento y elaboración de distintos productos, y que deben ser debidamente tratadas. De esa manera no perjudican al alcantarillado ni contaminan aguas abiertas.</w:t>
      </w:r>
    </w:p>
    <w:p w14:paraId="4C2AB4EF" w14:textId="57C8A6EB" w:rsidR="000D3FB6" w:rsidRDefault="000D3FB6">
      <w:pPr>
        <w:pStyle w:val="Textonotapi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5000" w:type="pct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1E0" w:firstRow="1" w:lastRow="1" w:firstColumn="1" w:lastColumn="1" w:noHBand="0" w:noVBand="0"/>
    </w:tblPr>
    <w:tblGrid>
      <w:gridCol w:w="3165"/>
      <w:gridCol w:w="7007"/>
      <w:gridCol w:w="4047"/>
    </w:tblGrid>
    <w:tr w:rsidR="009A6AD9" w:rsidRPr="008666EB" w14:paraId="788F6731" w14:textId="77777777" w:rsidTr="00033E9F">
      <w:trPr>
        <w:trHeight w:val="269"/>
        <w:jc w:val="center"/>
      </w:trPr>
      <w:tc>
        <w:tcPr>
          <w:tcW w:w="1113" w:type="pct"/>
          <w:vMerge w:val="restart"/>
          <w:vAlign w:val="center"/>
        </w:tcPr>
        <w:p w14:paraId="6402F9FD" w14:textId="1146A564" w:rsidR="009A6AD9" w:rsidRPr="008666EB" w:rsidRDefault="009A6AD9" w:rsidP="009A6AD9">
          <w:pPr>
            <w:pStyle w:val="TableParagraph"/>
            <w:rPr>
              <w:rFonts w:ascii="Times New Roman"/>
              <w:sz w:val="18"/>
              <w:szCs w:val="18"/>
            </w:rPr>
          </w:pPr>
          <w:r w:rsidRPr="008666EB">
            <w:rPr>
              <w:noProof/>
              <w:sz w:val="18"/>
              <w:szCs w:val="18"/>
            </w:rPr>
            <w:drawing>
              <wp:anchor distT="0" distB="0" distL="114300" distR="114300" simplePos="0" relativeHeight="251658240" behindDoc="1" locked="0" layoutInCell="1" allowOverlap="1" wp14:anchorId="24FBCBCF" wp14:editId="7211F672">
                <wp:simplePos x="982980" y="50292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1241425" cy="603885"/>
                <wp:effectExtent l="0" t="0" r="0" b="5715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1425" cy="60388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464" w:type="pct"/>
          <w:vMerge w:val="restart"/>
          <w:vAlign w:val="center"/>
        </w:tcPr>
        <w:p w14:paraId="42C77B17" w14:textId="77777777" w:rsidR="00643493" w:rsidRDefault="009A6AD9" w:rsidP="009A6AD9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 xml:space="preserve">PROCEDIMIENTO DE SEGURIDAD, CONTROL DE RIESGOS Y BIENESTAR </w:t>
          </w:r>
        </w:p>
        <w:p w14:paraId="613D4C3B" w14:textId="60AC57E8" w:rsidR="009A6AD9" w:rsidRPr="00D917A7" w:rsidRDefault="009A6AD9" w:rsidP="009A6AD9">
          <w:pPr>
            <w:jc w:val="center"/>
            <w:rPr>
              <w:rFonts w:ascii="Arial" w:hAnsi="Arial" w:cs="Arial"/>
              <w:b/>
              <w:bCs/>
              <w:lang w:val="es-EC"/>
            </w:rPr>
          </w:pPr>
          <w:r>
            <w:rPr>
              <w:rFonts w:ascii="Arial" w:hAnsi="Arial" w:cs="Arial"/>
              <w:b/>
              <w:bCs/>
              <w:lang w:val="es-EC"/>
            </w:rPr>
            <w:t xml:space="preserve">DEL </w:t>
          </w:r>
          <w:r w:rsidR="00643493">
            <w:rPr>
              <w:rFonts w:ascii="Arial" w:hAnsi="Arial" w:cs="Arial"/>
              <w:b/>
              <w:bCs/>
              <w:lang w:val="es-EC"/>
            </w:rPr>
            <w:t>EQUIPO</w:t>
          </w:r>
          <w:r>
            <w:rPr>
              <w:rFonts w:ascii="Arial" w:hAnsi="Arial" w:cs="Arial"/>
              <w:b/>
              <w:bCs/>
              <w:lang w:val="es-EC"/>
            </w:rPr>
            <w:t xml:space="preserve"> USAR</w:t>
          </w:r>
        </w:p>
      </w:tc>
      <w:tc>
        <w:tcPr>
          <w:tcW w:w="1423" w:type="pct"/>
          <w:vAlign w:val="center"/>
        </w:tcPr>
        <w:p w14:paraId="07A24DCD" w14:textId="77777777" w:rsidR="009A6AD9" w:rsidRPr="008666EB" w:rsidRDefault="009A6AD9" w:rsidP="0036195C">
          <w:pPr>
            <w:pStyle w:val="TableParagraph"/>
            <w:spacing w:line="246" w:lineRule="exact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>Secretaría de Gestión de Riesgos</w:t>
          </w:r>
        </w:p>
      </w:tc>
    </w:tr>
    <w:tr w:rsidR="009A6AD9" w:rsidRPr="008666EB" w14:paraId="65BCBB27" w14:textId="77777777" w:rsidTr="00033E9F">
      <w:trPr>
        <w:trHeight w:val="269"/>
        <w:jc w:val="center"/>
      </w:trPr>
      <w:tc>
        <w:tcPr>
          <w:tcW w:w="1113" w:type="pct"/>
          <w:vMerge/>
        </w:tcPr>
        <w:p w14:paraId="3076CC12" w14:textId="77777777" w:rsidR="009A6AD9" w:rsidRPr="008666EB" w:rsidRDefault="009A6AD9" w:rsidP="009A6AD9">
          <w:pPr>
            <w:pStyle w:val="TableParagraph"/>
            <w:rPr>
              <w:noProof/>
              <w:sz w:val="18"/>
              <w:szCs w:val="18"/>
            </w:rPr>
          </w:pPr>
        </w:p>
      </w:tc>
      <w:tc>
        <w:tcPr>
          <w:tcW w:w="2464" w:type="pct"/>
          <w:vMerge/>
        </w:tcPr>
        <w:p w14:paraId="587F9F63" w14:textId="77777777" w:rsidR="009A6AD9" w:rsidRPr="002A08B1" w:rsidRDefault="009A6AD9" w:rsidP="009A6AD9">
          <w:pPr>
            <w:pStyle w:val="xmsonormal"/>
            <w:jc w:val="center"/>
            <w:rPr>
              <w:rFonts w:ascii="Arial" w:hAnsi="Arial" w:cs="Arial"/>
              <w:b/>
              <w:bCs/>
              <w:sz w:val="18"/>
              <w:szCs w:val="18"/>
              <w:lang w:val="es-EC"/>
            </w:rPr>
          </w:pPr>
        </w:p>
      </w:tc>
      <w:tc>
        <w:tcPr>
          <w:tcW w:w="1423" w:type="pct"/>
          <w:vAlign w:val="center"/>
        </w:tcPr>
        <w:p w14:paraId="3312726E" w14:textId="7EF0FD09" w:rsidR="009A6AD9" w:rsidRPr="008666EB" w:rsidRDefault="009A6AD9" w:rsidP="009A6AD9">
          <w:pPr>
            <w:pStyle w:val="TableParagraph"/>
            <w:spacing w:line="246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Código: </w:t>
          </w:r>
          <w:r w:rsidR="00643493">
            <w:rPr>
              <w:rFonts w:ascii="Arial" w:hAnsi="Arial" w:cs="Arial"/>
              <w:bCs/>
              <w:sz w:val="16"/>
              <w:szCs w:val="16"/>
            </w:rPr>
            <w:t>SGR-USAR-FO-</w:t>
          </w:r>
          <w:r w:rsidR="00FB4E17">
            <w:rPr>
              <w:rFonts w:ascii="Arial" w:hAnsi="Arial" w:cs="Arial"/>
              <w:bCs/>
              <w:sz w:val="16"/>
              <w:szCs w:val="16"/>
            </w:rPr>
            <w:t>16</w:t>
          </w:r>
        </w:p>
      </w:tc>
    </w:tr>
    <w:tr w:rsidR="009A6AD9" w:rsidRPr="008666EB" w14:paraId="1DC43756" w14:textId="77777777" w:rsidTr="00033E9F">
      <w:trPr>
        <w:trHeight w:val="269"/>
        <w:jc w:val="center"/>
      </w:trPr>
      <w:tc>
        <w:tcPr>
          <w:tcW w:w="1113" w:type="pct"/>
          <w:vMerge/>
        </w:tcPr>
        <w:p w14:paraId="1464B52A" w14:textId="77777777" w:rsidR="009A6AD9" w:rsidRPr="008666EB" w:rsidRDefault="009A6AD9" w:rsidP="009A6AD9">
          <w:pPr>
            <w:rPr>
              <w:sz w:val="18"/>
              <w:szCs w:val="18"/>
            </w:rPr>
          </w:pPr>
        </w:p>
      </w:tc>
      <w:tc>
        <w:tcPr>
          <w:tcW w:w="2464" w:type="pct"/>
          <w:vMerge/>
        </w:tcPr>
        <w:p w14:paraId="7686D89B" w14:textId="77777777" w:rsidR="009A6AD9" w:rsidRPr="008666EB" w:rsidRDefault="009A6AD9" w:rsidP="009A6AD9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2E30B609" w14:textId="3DC361FA" w:rsidR="009A6AD9" w:rsidRPr="008666EB" w:rsidRDefault="009A6AD9" w:rsidP="009A6AD9">
          <w:pPr>
            <w:pStyle w:val="TableParagraph"/>
            <w:spacing w:line="225" w:lineRule="exact"/>
            <w:ind w:right="141" w:firstLine="130"/>
            <w:jc w:val="center"/>
            <w:rPr>
              <w:rFonts w:ascii="Arial" w:hAnsi="Arial" w:cs="Arial"/>
              <w:bCs/>
              <w:sz w:val="16"/>
              <w:szCs w:val="16"/>
              <w:lang w:val="en-US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Versión: </w:t>
          </w:r>
          <w:r w:rsidR="00643493">
            <w:rPr>
              <w:rFonts w:ascii="Arial" w:hAnsi="Arial" w:cs="Arial"/>
              <w:bCs/>
              <w:sz w:val="16"/>
              <w:szCs w:val="16"/>
            </w:rPr>
            <w:t>1.0</w:t>
          </w:r>
        </w:p>
      </w:tc>
    </w:tr>
    <w:tr w:rsidR="009A6AD9" w:rsidRPr="008666EB" w14:paraId="539B639F" w14:textId="77777777" w:rsidTr="00033E9F">
      <w:trPr>
        <w:trHeight w:val="269"/>
        <w:jc w:val="center"/>
      </w:trPr>
      <w:tc>
        <w:tcPr>
          <w:tcW w:w="1113" w:type="pct"/>
          <w:vMerge/>
        </w:tcPr>
        <w:p w14:paraId="0B8B9D56" w14:textId="77777777" w:rsidR="009A6AD9" w:rsidRPr="008666EB" w:rsidRDefault="009A6AD9" w:rsidP="009A6AD9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</w:tcPr>
        <w:p w14:paraId="061F9D79" w14:textId="77777777" w:rsidR="009A6AD9" w:rsidRPr="008666EB" w:rsidRDefault="009A6AD9" w:rsidP="009A6AD9">
          <w:pPr>
            <w:rPr>
              <w:sz w:val="18"/>
              <w:szCs w:val="18"/>
            </w:rPr>
          </w:pPr>
        </w:p>
      </w:tc>
      <w:tc>
        <w:tcPr>
          <w:tcW w:w="1423" w:type="pct"/>
          <w:vAlign w:val="center"/>
        </w:tcPr>
        <w:p w14:paraId="05E8EB66" w14:textId="08D21687" w:rsidR="009A6AD9" w:rsidRPr="008666EB" w:rsidRDefault="009A6AD9" w:rsidP="009A6AD9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Fecha: </w:t>
          </w:r>
          <w:r w:rsidR="00C56FB4">
            <w:rPr>
              <w:rFonts w:ascii="Arial" w:hAnsi="Arial" w:cs="Arial"/>
              <w:bCs/>
              <w:sz w:val="16"/>
              <w:szCs w:val="16"/>
            </w:rPr>
            <w:t>05</w:t>
          </w:r>
          <w:r w:rsidR="00643493">
            <w:rPr>
              <w:rFonts w:ascii="Arial" w:hAnsi="Arial" w:cs="Arial"/>
              <w:bCs/>
              <w:sz w:val="16"/>
              <w:szCs w:val="16"/>
            </w:rPr>
            <w:t>-</w:t>
          </w:r>
          <w:r w:rsidR="00C56FB4">
            <w:rPr>
              <w:rFonts w:ascii="Arial" w:hAnsi="Arial" w:cs="Arial"/>
              <w:bCs/>
              <w:sz w:val="16"/>
              <w:szCs w:val="16"/>
            </w:rPr>
            <w:t>1</w:t>
          </w:r>
          <w:r w:rsidR="00643493">
            <w:rPr>
              <w:rFonts w:ascii="Arial" w:hAnsi="Arial" w:cs="Arial"/>
              <w:bCs/>
              <w:sz w:val="16"/>
              <w:szCs w:val="16"/>
            </w:rPr>
            <w:t>0-2023</w:t>
          </w:r>
        </w:p>
      </w:tc>
    </w:tr>
    <w:tr w:rsidR="009A6AD9" w:rsidRPr="008666EB" w14:paraId="24D89C95" w14:textId="77777777" w:rsidTr="00033E9F">
      <w:trPr>
        <w:trHeight w:val="269"/>
        <w:jc w:val="center"/>
      </w:trPr>
      <w:tc>
        <w:tcPr>
          <w:tcW w:w="1113" w:type="pct"/>
          <w:vMerge/>
          <w:tcBorders>
            <w:bottom w:val="single" w:sz="4" w:space="0" w:color="auto"/>
          </w:tcBorders>
        </w:tcPr>
        <w:p w14:paraId="0B49B41D" w14:textId="77777777" w:rsidR="009A6AD9" w:rsidRPr="008666EB" w:rsidRDefault="009A6AD9" w:rsidP="009A6AD9">
          <w:pPr>
            <w:pStyle w:val="TableParagraph"/>
            <w:spacing w:line="193" w:lineRule="exact"/>
            <w:ind w:left="110"/>
            <w:rPr>
              <w:b/>
              <w:sz w:val="18"/>
              <w:szCs w:val="18"/>
            </w:rPr>
          </w:pPr>
        </w:p>
      </w:tc>
      <w:tc>
        <w:tcPr>
          <w:tcW w:w="2464" w:type="pct"/>
          <w:vMerge/>
          <w:tcBorders>
            <w:bottom w:val="single" w:sz="4" w:space="0" w:color="auto"/>
          </w:tcBorders>
        </w:tcPr>
        <w:p w14:paraId="258F7ED9" w14:textId="77777777" w:rsidR="009A6AD9" w:rsidRPr="008666EB" w:rsidRDefault="009A6AD9" w:rsidP="009A6AD9">
          <w:pPr>
            <w:rPr>
              <w:sz w:val="18"/>
              <w:szCs w:val="18"/>
            </w:rPr>
          </w:pPr>
        </w:p>
      </w:tc>
      <w:tc>
        <w:tcPr>
          <w:tcW w:w="1423" w:type="pct"/>
          <w:tcBorders>
            <w:bottom w:val="single" w:sz="4" w:space="0" w:color="auto"/>
          </w:tcBorders>
          <w:vAlign w:val="center"/>
        </w:tcPr>
        <w:p w14:paraId="0D021B29" w14:textId="77777777" w:rsidR="009A6AD9" w:rsidRPr="008666EB" w:rsidRDefault="009A6AD9" w:rsidP="009A6AD9">
          <w:pPr>
            <w:pStyle w:val="TableParagraph"/>
            <w:spacing w:line="220" w:lineRule="exact"/>
            <w:ind w:firstLine="130"/>
            <w:jc w:val="center"/>
            <w:rPr>
              <w:rFonts w:ascii="Arial" w:hAnsi="Arial" w:cs="Arial"/>
              <w:bCs/>
              <w:sz w:val="16"/>
              <w:szCs w:val="16"/>
            </w:rPr>
          </w:pP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Página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PAGE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1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  <w:r w:rsidRPr="008666EB">
            <w:rPr>
              <w:rFonts w:ascii="Arial" w:hAnsi="Arial" w:cs="Arial"/>
              <w:bCs/>
              <w:sz w:val="16"/>
              <w:szCs w:val="16"/>
            </w:rPr>
            <w:t xml:space="preserve"> de 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begin"/>
          </w:r>
          <w:r w:rsidRPr="008666EB">
            <w:rPr>
              <w:rFonts w:ascii="Arial" w:hAnsi="Arial" w:cs="Arial"/>
              <w:bCs/>
              <w:sz w:val="16"/>
              <w:szCs w:val="16"/>
            </w:rPr>
            <w:instrText>NUMPAGES</w:instrTex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separate"/>
          </w:r>
          <w:r w:rsidRPr="008666EB">
            <w:rPr>
              <w:bCs/>
              <w:sz w:val="16"/>
              <w:szCs w:val="16"/>
            </w:rPr>
            <w:t>3</w:t>
          </w:r>
          <w:r w:rsidRPr="008666EB">
            <w:rPr>
              <w:rFonts w:ascii="Arial" w:hAnsi="Arial" w:cs="Arial"/>
              <w:bCs/>
              <w:sz w:val="16"/>
              <w:szCs w:val="16"/>
            </w:rPr>
            <w:fldChar w:fldCharType="end"/>
          </w:r>
        </w:p>
      </w:tc>
    </w:tr>
  </w:tbl>
  <w:p w14:paraId="07DBAC99" w14:textId="77777777" w:rsidR="009A6AD9" w:rsidRDefault="009A6AD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50A64"/>
    <w:multiLevelType w:val="hybridMultilevel"/>
    <w:tmpl w:val="4B22B4B4"/>
    <w:lvl w:ilvl="0" w:tplc="F6884106">
      <w:start w:val="1"/>
      <w:numFmt w:val="decimal"/>
      <w:lvlText w:val="%1."/>
      <w:lvlJc w:val="left"/>
      <w:pPr>
        <w:ind w:left="360" w:hanging="360"/>
      </w:pPr>
      <w:rPr>
        <w:b/>
        <w:bCs w:val="0"/>
        <w:color w:val="auto"/>
        <w:sz w:val="28"/>
        <w:szCs w:val="28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BDD53E0"/>
    <w:multiLevelType w:val="multilevel"/>
    <w:tmpl w:val="340A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027"/>
    <w:rsid w:val="00005163"/>
    <w:rsid w:val="000245CA"/>
    <w:rsid w:val="00025367"/>
    <w:rsid w:val="00033A6F"/>
    <w:rsid w:val="00044194"/>
    <w:rsid w:val="000535D6"/>
    <w:rsid w:val="000564FA"/>
    <w:rsid w:val="0006020F"/>
    <w:rsid w:val="0006491A"/>
    <w:rsid w:val="0007150D"/>
    <w:rsid w:val="00071C05"/>
    <w:rsid w:val="0007778D"/>
    <w:rsid w:val="000A4D13"/>
    <w:rsid w:val="000A721F"/>
    <w:rsid w:val="000B2DC7"/>
    <w:rsid w:val="000B5DBD"/>
    <w:rsid w:val="000C0296"/>
    <w:rsid w:val="000C2C19"/>
    <w:rsid w:val="000D3FB6"/>
    <w:rsid w:val="000E258C"/>
    <w:rsid w:val="000E2F71"/>
    <w:rsid w:val="000E3F20"/>
    <w:rsid w:val="000F5FBE"/>
    <w:rsid w:val="00117AF5"/>
    <w:rsid w:val="00145BC6"/>
    <w:rsid w:val="00163792"/>
    <w:rsid w:val="00170B8D"/>
    <w:rsid w:val="00170BC3"/>
    <w:rsid w:val="001735A7"/>
    <w:rsid w:val="001830CF"/>
    <w:rsid w:val="0019068C"/>
    <w:rsid w:val="001A3C06"/>
    <w:rsid w:val="001C5AA4"/>
    <w:rsid w:val="0021499A"/>
    <w:rsid w:val="00224E44"/>
    <w:rsid w:val="00236353"/>
    <w:rsid w:val="00270C04"/>
    <w:rsid w:val="00271430"/>
    <w:rsid w:val="0028337D"/>
    <w:rsid w:val="00295CA8"/>
    <w:rsid w:val="002A08B1"/>
    <w:rsid w:val="002A5E6B"/>
    <w:rsid w:val="002E54E2"/>
    <w:rsid w:val="002F14FB"/>
    <w:rsid w:val="002F5A66"/>
    <w:rsid w:val="003030F9"/>
    <w:rsid w:val="00347047"/>
    <w:rsid w:val="003511B3"/>
    <w:rsid w:val="0036195C"/>
    <w:rsid w:val="00364978"/>
    <w:rsid w:val="00364FDE"/>
    <w:rsid w:val="003737EF"/>
    <w:rsid w:val="00384AA8"/>
    <w:rsid w:val="003D0841"/>
    <w:rsid w:val="003D58E9"/>
    <w:rsid w:val="003F7027"/>
    <w:rsid w:val="00411CEC"/>
    <w:rsid w:val="00421409"/>
    <w:rsid w:val="004340D2"/>
    <w:rsid w:val="00436BBA"/>
    <w:rsid w:val="00446DA8"/>
    <w:rsid w:val="00473391"/>
    <w:rsid w:val="004E146E"/>
    <w:rsid w:val="005014E4"/>
    <w:rsid w:val="00511F19"/>
    <w:rsid w:val="00512B45"/>
    <w:rsid w:val="00513911"/>
    <w:rsid w:val="005148B1"/>
    <w:rsid w:val="0052366D"/>
    <w:rsid w:val="00534C9B"/>
    <w:rsid w:val="0058114D"/>
    <w:rsid w:val="00581E41"/>
    <w:rsid w:val="00597C47"/>
    <w:rsid w:val="005D0898"/>
    <w:rsid w:val="005D1776"/>
    <w:rsid w:val="005F2F90"/>
    <w:rsid w:val="00601682"/>
    <w:rsid w:val="00610353"/>
    <w:rsid w:val="006106D9"/>
    <w:rsid w:val="006114E0"/>
    <w:rsid w:val="00636576"/>
    <w:rsid w:val="00643493"/>
    <w:rsid w:val="00683D47"/>
    <w:rsid w:val="00685A38"/>
    <w:rsid w:val="006A0E07"/>
    <w:rsid w:val="006B07F9"/>
    <w:rsid w:val="006B795A"/>
    <w:rsid w:val="006E0A99"/>
    <w:rsid w:val="006E3C8E"/>
    <w:rsid w:val="00743CF9"/>
    <w:rsid w:val="00746D65"/>
    <w:rsid w:val="00751508"/>
    <w:rsid w:val="00751E99"/>
    <w:rsid w:val="0076067B"/>
    <w:rsid w:val="00766135"/>
    <w:rsid w:val="00771DFD"/>
    <w:rsid w:val="00791A69"/>
    <w:rsid w:val="007C35BD"/>
    <w:rsid w:val="007E0EF5"/>
    <w:rsid w:val="007E59E8"/>
    <w:rsid w:val="00840178"/>
    <w:rsid w:val="00845B60"/>
    <w:rsid w:val="00890652"/>
    <w:rsid w:val="0089297A"/>
    <w:rsid w:val="008B2016"/>
    <w:rsid w:val="008C5C1C"/>
    <w:rsid w:val="008C79FA"/>
    <w:rsid w:val="008C7B49"/>
    <w:rsid w:val="008D247E"/>
    <w:rsid w:val="008F3780"/>
    <w:rsid w:val="008F521E"/>
    <w:rsid w:val="008F614A"/>
    <w:rsid w:val="0090498F"/>
    <w:rsid w:val="00911D4E"/>
    <w:rsid w:val="00917FEF"/>
    <w:rsid w:val="00944012"/>
    <w:rsid w:val="00990E71"/>
    <w:rsid w:val="00992482"/>
    <w:rsid w:val="009A0E2E"/>
    <w:rsid w:val="009A6AD9"/>
    <w:rsid w:val="009C4741"/>
    <w:rsid w:val="00A134A7"/>
    <w:rsid w:val="00A13858"/>
    <w:rsid w:val="00A15343"/>
    <w:rsid w:val="00A15F65"/>
    <w:rsid w:val="00A20216"/>
    <w:rsid w:val="00A23556"/>
    <w:rsid w:val="00A23CFB"/>
    <w:rsid w:val="00A33A8D"/>
    <w:rsid w:val="00A422F2"/>
    <w:rsid w:val="00A8576F"/>
    <w:rsid w:val="00AA4BB0"/>
    <w:rsid w:val="00AB0E31"/>
    <w:rsid w:val="00AB4FC1"/>
    <w:rsid w:val="00AD01FD"/>
    <w:rsid w:val="00AE363F"/>
    <w:rsid w:val="00B47DB1"/>
    <w:rsid w:val="00B63D8B"/>
    <w:rsid w:val="00B853B4"/>
    <w:rsid w:val="00B86963"/>
    <w:rsid w:val="00B9681B"/>
    <w:rsid w:val="00BC631E"/>
    <w:rsid w:val="00BC7455"/>
    <w:rsid w:val="00BD0A6B"/>
    <w:rsid w:val="00BD10B0"/>
    <w:rsid w:val="00BD5E3C"/>
    <w:rsid w:val="00BE5F0B"/>
    <w:rsid w:val="00BF476C"/>
    <w:rsid w:val="00C12F19"/>
    <w:rsid w:val="00C405DA"/>
    <w:rsid w:val="00C45EAF"/>
    <w:rsid w:val="00C56FB4"/>
    <w:rsid w:val="00C76550"/>
    <w:rsid w:val="00CA053D"/>
    <w:rsid w:val="00CA19DA"/>
    <w:rsid w:val="00CA2BC1"/>
    <w:rsid w:val="00CB1C08"/>
    <w:rsid w:val="00CB4B29"/>
    <w:rsid w:val="00CC1ECE"/>
    <w:rsid w:val="00CC4496"/>
    <w:rsid w:val="00CC7009"/>
    <w:rsid w:val="00CD0736"/>
    <w:rsid w:val="00CD4730"/>
    <w:rsid w:val="00CF4E46"/>
    <w:rsid w:val="00D024DE"/>
    <w:rsid w:val="00D02987"/>
    <w:rsid w:val="00D25940"/>
    <w:rsid w:val="00D26D00"/>
    <w:rsid w:val="00D40B9E"/>
    <w:rsid w:val="00D4379D"/>
    <w:rsid w:val="00D46848"/>
    <w:rsid w:val="00D6069F"/>
    <w:rsid w:val="00D836AF"/>
    <w:rsid w:val="00D95D17"/>
    <w:rsid w:val="00D97D23"/>
    <w:rsid w:val="00DB39FB"/>
    <w:rsid w:val="00DC0E70"/>
    <w:rsid w:val="00DC1238"/>
    <w:rsid w:val="00DE08CF"/>
    <w:rsid w:val="00E02E82"/>
    <w:rsid w:val="00E04BDA"/>
    <w:rsid w:val="00E1407D"/>
    <w:rsid w:val="00E15866"/>
    <w:rsid w:val="00E417C5"/>
    <w:rsid w:val="00E430CC"/>
    <w:rsid w:val="00E76ABB"/>
    <w:rsid w:val="00E8669C"/>
    <w:rsid w:val="00E95DC2"/>
    <w:rsid w:val="00EC3F35"/>
    <w:rsid w:val="00ED5903"/>
    <w:rsid w:val="00ED60ED"/>
    <w:rsid w:val="00EE6DA9"/>
    <w:rsid w:val="00EF4AEC"/>
    <w:rsid w:val="00F5394A"/>
    <w:rsid w:val="00F543B7"/>
    <w:rsid w:val="00F64607"/>
    <w:rsid w:val="00F83EDD"/>
    <w:rsid w:val="00FB03D9"/>
    <w:rsid w:val="00FB3F41"/>
    <w:rsid w:val="00FB4E17"/>
    <w:rsid w:val="00FB58BD"/>
    <w:rsid w:val="00FB6B09"/>
    <w:rsid w:val="00FC0546"/>
    <w:rsid w:val="25F0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8D9D59"/>
  <w15:chartTrackingRefBased/>
  <w15:docId w15:val="{86154BFC-917E-2B4E-AE78-4C3AB296C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033A6F"/>
    <w:pPr>
      <w:keepNext/>
      <w:outlineLvl w:val="0"/>
    </w:pPr>
    <w:rPr>
      <w:rFonts w:ascii="Arial" w:eastAsia="Times New Roman" w:hAnsi="Arial" w:cs="Arial"/>
      <w:b/>
      <w:bCs/>
      <w:lang w:eastAsia="es-ES"/>
    </w:rPr>
  </w:style>
  <w:style w:type="paragraph" w:styleId="Ttulo2">
    <w:name w:val="heading 2"/>
    <w:basedOn w:val="Normal"/>
    <w:next w:val="Normal"/>
    <w:link w:val="Ttulo2Car"/>
    <w:qFormat/>
    <w:rsid w:val="00CC1ECE"/>
    <w:pPr>
      <w:keepNext/>
      <w:outlineLvl w:val="1"/>
    </w:pPr>
    <w:rPr>
      <w:rFonts w:asciiTheme="majorHAnsi" w:eastAsia="Times New Roman" w:hAnsiTheme="majorHAnsi" w:cs="Arial"/>
      <w:b/>
      <w:bCs/>
      <w:color w:val="2E74B5" w:themeColor="accent5" w:themeShade="BF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45BC6"/>
  </w:style>
  <w:style w:type="paragraph" w:styleId="Piedepgina">
    <w:name w:val="footer"/>
    <w:basedOn w:val="Normal"/>
    <w:link w:val="PiedepginaCar"/>
    <w:uiPriority w:val="99"/>
    <w:unhideWhenUsed/>
    <w:rsid w:val="00145B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45BC6"/>
  </w:style>
  <w:style w:type="character" w:styleId="Nmerodepgina">
    <w:name w:val="page number"/>
    <w:basedOn w:val="Fuentedeprrafopredeter"/>
    <w:uiPriority w:val="99"/>
    <w:rsid w:val="00145BC6"/>
  </w:style>
  <w:style w:type="table" w:styleId="Tablaconcuadrcula">
    <w:name w:val="Table Grid"/>
    <w:basedOn w:val="Tablanormal"/>
    <w:uiPriority w:val="39"/>
    <w:rsid w:val="00581E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qFormat/>
    <w:rsid w:val="00BD0A6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F378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3780"/>
    <w:rPr>
      <w:rFonts w:ascii="Times New Roman" w:hAnsi="Times New Roman" w:cs="Times New Roman"/>
      <w:sz w:val="18"/>
      <w:szCs w:val="18"/>
    </w:rPr>
  </w:style>
  <w:style w:type="paragraph" w:customStyle="1" w:styleId="Indent1">
    <w:name w:val="Indent1"/>
    <w:basedOn w:val="Normal"/>
    <w:rsid w:val="00F83EDD"/>
    <w:pPr>
      <w:widowControl w:val="0"/>
      <w:tabs>
        <w:tab w:val="num" w:pos="360"/>
      </w:tabs>
      <w:suppressAutoHyphens/>
      <w:spacing w:before="120" w:after="120" w:line="280" w:lineRule="exact"/>
      <w:ind w:left="360" w:hanging="360"/>
      <w:jc w:val="both"/>
    </w:pPr>
    <w:rPr>
      <w:rFonts w:ascii="Arial" w:eastAsia="Times New Roman" w:hAnsi="Arial" w:cs="Times New Roman"/>
      <w:spacing w:val="-3"/>
      <w:sz w:val="20"/>
      <w:szCs w:val="20"/>
      <w:lang w:val="en-US"/>
    </w:rPr>
  </w:style>
  <w:style w:type="numbering" w:customStyle="1" w:styleId="Estilo1">
    <w:name w:val="Estilo1"/>
    <w:uiPriority w:val="99"/>
    <w:rsid w:val="0019068C"/>
    <w:pPr>
      <w:numPr>
        <w:numId w:val="1"/>
      </w:numPr>
    </w:pPr>
  </w:style>
  <w:style w:type="paragraph" w:styleId="Textoindependiente">
    <w:name w:val="Body Text"/>
    <w:basedOn w:val="Normal"/>
    <w:link w:val="TextoindependienteCar"/>
    <w:semiHidden/>
    <w:rsid w:val="00A134A7"/>
    <w:pPr>
      <w:jc w:val="both"/>
    </w:pPr>
    <w:rPr>
      <w:rFonts w:ascii="Arial" w:eastAsia="Times New Roman" w:hAnsi="Arial" w:cs="Times New Roman"/>
      <w:szCs w:val="20"/>
      <w:lang w:val="x-none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A134A7"/>
    <w:rPr>
      <w:rFonts w:ascii="Arial" w:eastAsia="Times New Roman" w:hAnsi="Arial" w:cs="Times New Roman"/>
      <w:szCs w:val="20"/>
      <w:lang w:val="x-none" w:eastAsia="es-ES"/>
    </w:rPr>
  </w:style>
  <w:style w:type="paragraph" w:styleId="NormalWeb">
    <w:name w:val="Normal (Web)"/>
    <w:basedOn w:val="Normal"/>
    <w:uiPriority w:val="99"/>
    <w:semiHidden/>
    <w:unhideWhenUsed/>
    <w:rsid w:val="00BC631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customStyle="1" w:styleId="Ttulo1Car">
    <w:name w:val="Título 1 Car"/>
    <w:basedOn w:val="Fuentedeprrafopredeter"/>
    <w:link w:val="Ttulo1"/>
    <w:rsid w:val="00033A6F"/>
    <w:rPr>
      <w:rFonts w:ascii="Arial" w:eastAsia="Times New Roman" w:hAnsi="Arial" w:cs="Arial"/>
      <w:b/>
      <w:bCs/>
      <w:lang w:eastAsia="es-ES"/>
    </w:rPr>
  </w:style>
  <w:style w:type="character" w:customStyle="1" w:styleId="Ttulo2Car">
    <w:name w:val="Título 2 Car"/>
    <w:basedOn w:val="Fuentedeprrafopredeter"/>
    <w:link w:val="Ttulo2"/>
    <w:rsid w:val="00CC1ECE"/>
    <w:rPr>
      <w:rFonts w:asciiTheme="majorHAnsi" w:eastAsia="Times New Roman" w:hAnsiTheme="majorHAnsi" w:cs="Arial"/>
      <w:b/>
      <w:bCs/>
      <w:color w:val="2E74B5" w:themeColor="accent5" w:themeShade="BF"/>
      <w:lang w:eastAsia="es-ES"/>
    </w:rPr>
  </w:style>
  <w:style w:type="character" w:styleId="Hipervnculo">
    <w:name w:val="Hyperlink"/>
    <w:uiPriority w:val="99"/>
    <w:unhideWhenUsed/>
    <w:rsid w:val="00D02987"/>
    <w:rPr>
      <w:color w:val="0563C1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564FA"/>
    <w:rPr>
      <w:color w:val="605E5C"/>
      <w:shd w:val="clear" w:color="auto" w:fill="E1DFDD"/>
    </w:rPr>
  </w:style>
  <w:style w:type="paragraph" w:customStyle="1" w:styleId="Default">
    <w:name w:val="Default"/>
    <w:rsid w:val="000F5FBE"/>
    <w:pPr>
      <w:autoSpaceDE w:val="0"/>
      <w:autoSpaceDN w:val="0"/>
      <w:adjustRightInd w:val="0"/>
    </w:pPr>
    <w:rPr>
      <w:rFonts w:ascii="Tahoma" w:eastAsia="Calibri" w:hAnsi="Tahoma" w:cs="Tahoma"/>
      <w:color w:val="000000"/>
    </w:rPr>
  </w:style>
  <w:style w:type="character" w:styleId="Refdecomentario">
    <w:name w:val="annotation reference"/>
    <w:basedOn w:val="Fuentedeprrafopredeter"/>
    <w:uiPriority w:val="99"/>
    <w:semiHidden/>
    <w:unhideWhenUsed/>
    <w:rsid w:val="0084017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84017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84017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4017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40178"/>
    <w:rPr>
      <w:b/>
      <w:bCs/>
      <w:sz w:val="20"/>
      <w:szCs w:val="20"/>
    </w:rPr>
  </w:style>
  <w:style w:type="character" w:customStyle="1" w:styleId="apple-converted-space">
    <w:name w:val="apple-converted-space"/>
    <w:basedOn w:val="Fuentedeprrafopredeter"/>
    <w:rsid w:val="00BE5F0B"/>
  </w:style>
  <w:style w:type="paragraph" w:styleId="Textonotapie">
    <w:name w:val="footnote text"/>
    <w:basedOn w:val="Normal"/>
    <w:link w:val="TextonotapieCar"/>
    <w:uiPriority w:val="99"/>
    <w:semiHidden/>
    <w:unhideWhenUsed/>
    <w:rsid w:val="00117AF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17AF5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17AF5"/>
    <w:rPr>
      <w:vertAlign w:val="superscript"/>
    </w:rPr>
  </w:style>
  <w:style w:type="paragraph" w:styleId="TtuloTDC">
    <w:name w:val="TOC Heading"/>
    <w:basedOn w:val="Ttulo1"/>
    <w:next w:val="Normal"/>
    <w:uiPriority w:val="39"/>
    <w:unhideWhenUsed/>
    <w:qFormat/>
    <w:rsid w:val="00CC7009"/>
    <w:pPr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es-CL"/>
    </w:rPr>
  </w:style>
  <w:style w:type="paragraph" w:styleId="TDC2">
    <w:name w:val="toc 2"/>
    <w:basedOn w:val="Normal"/>
    <w:next w:val="Normal"/>
    <w:autoRedefine/>
    <w:uiPriority w:val="39"/>
    <w:unhideWhenUsed/>
    <w:rsid w:val="00CC7009"/>
    <w:pPr>
      <w:spacing w:after="100"/>
      <w:ind w:left="240"/>
    </w:pPr>
  </w:style>
  <w:style w:type="table" w:customStyle="1" w:styleId="TableNormal">
    <w:name w:val="Table Normal"/>
    <w:uiPriority w:val="2"/>
    <w:semiHidden/>
    <w:unhideWhenUsed/>
    <w:qFormat/>
    <w:rsid w:val="00D46848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4684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s-ES" w:eastAsia="es-ES" w:bidi="es-ES"/>
    </w:rPr>
  </w:style>
  <w:style w:type="paragraph" w:customStyle="1" w:styleId="xmsonormal">
    <w:name w:val="x_msonormal"/>
    <w:basedOn w:val="Normal"/>
    <w:rsid w:val="00D46848"/>
    <w:rPr>
      <w:rFonts w:ascii="Calibri" w:hAnsi="Calibri" w:cs="Calibri"/>
      <w:sz w:val="22"/>
      <w:szCs w:val="22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5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1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9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2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4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1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7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5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19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54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0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33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9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57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890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1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1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89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77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540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24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7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7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2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1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4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8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8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86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6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48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8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49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83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16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549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7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34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85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7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00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C1CB3F-8620-45D1-A6D2-DE6E52632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303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Andrés Vega Stuardo</dc:creator>
  <cp:keywords/>
  <dc:description/>
  <cp:lastModifiedBy>Rosalía Pasmay</cp:lastModifiedBy>
  <cp:revision>3</cp:revision>
  <cp:lastPrinted>2023-10-06T15:27:00Z</cp:lastPrinted>
  <dcterms:created xsi:type="dcterms:W3CDTF">2023-10-06T15:26:00Z</dcterms:created>
  <dcterms:modified xsi:type="dcterms:W3CDTF">2023-10-06T15:27:00Z</dcterms:modified>
</cp:coreProperties>
</file>