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F5B0A" w14:textId="3D2168C7" w:rsidR="005D2EA9" w:rsidRDefault="005D2EA9" w:rsidP="005E6236">
      <w:pPr>
        <w:pStyle w:val="Textoindependiente"/>
        <w:rPr>
          <w:rFonts w:ascii="Calibri" w:hAnsi="Calibri"/>
          <w:b/>
          <w:lang w:val="es-ES"/>
        </w:rPr>
      </w:pPr>
    </w:p>
    <w:p w14:paraId="5694A7CF" w14:textId="77777777" w:rsidR="005E6236" w:rsidRDefault="005E6236" w:rsidP="005E6236">
      <w:pPr>
        <w:pStyle w:val="Textoindependiente"/>
        <w:rPr>
          <w:rFonts w:ascii="Calibri" w:hAnsi="Calibri"/>
          <w:b/>
          <w:lang w:val="es-ES"/>
        </w:rPr>
      </w:pPr>
    </w:p>
    <w:p w14:paraId="714B1E8B" w14:textId="77777777" w:rsidR="00DC4BAA" w:rsidRDefault="00DC4BAA" w:rsidP="005E6236">
      <w:pPr>
        <w:pStyle w:val="Textoindependiente"/>
        <w:ind w:left="60"/>
        <w:jc w:val="center"/>
        <w:rPr>
          <w:rFonts w:cs="Arial"/>
          <w:b/>
          <w:color w:val="FF0000"/>
          <w:szCs w:val="24"/>
        </w:rPr>
      </w:pPr>
    </w:p>
    <w:p w14:paraId="43895F20" w14:textId="77777777" w:rsidR="00DC4BAA" w:rsidRDefault="00DC4BAA" w:rsidP="005E6236">
      <w:pPr>
        <w:pStyle w:val="Textoindependiente"/>
        <w:ind w:left="60"/>
        <w:jc w:val="center"/>
        <w:rPr>
          <w:rFonts w:cs="Arial"/>
          <w:b/>
          <w:color w:val="FF0000"/>
          <w:szCs w:val="24"/>
        </w:rPr>
      </w:pPr>
    </w:p>
    <w:p w14:paraId="401721F1" w14:textId="69DFA352" w:rsidR="005E6236" w:rsidRPr="00DC4BAA" w:rsidRDefault="005E6236" w:rsidP="005E6236">
      <w:pPr>
        <w:pStyle w:val="Textoindependiente"/>
        <w:ind w:left="60"/>
        <w:jc w:val="center"/>
        <w:rPr>
          <w:rFonts w:cs="Arial"/>
          <w:b/>
          <w:color w:val="FF0000"/>
          <w:szCs w:val="24"/>
        </w:rPr>
      </w:pPr>
      <w:r w:rsidRPr="00DC4BAA">
        <w:rPr>
          <w:rFonts w:cs="Arial"/>
          <w:b/>
          <w:color w:val="FF0000"/>
          <w:szCs w:val="24"/>
        </w:rPr>
        <w:t>Portada</w:t>
      </w:r>
    </w:p>
    <w:p w14:paraId="022B59D4" w14:textId="77777777" w:rsidR="00154888" w:rsidRPr="00DC4BAA" w:rsidRDefault="00154888" w:rsidP="006A783E">
      <w:pPr>
        <w:pStyle w:val="Textoindependiente"/>
        <w:ind w:left="60"/>
        <w:jc w:val="center"/>
        <w:rPr>
          <w:rFonts w:cs="Arial"/>
          <w:b/>
          <w:szCs w:val="24"/>
          <w:lang w:val="es-ES"/>
        </w:rPr>
      </w:pPr>
    </w:p>
    <w:p w14:paraId="5421D535" w14:textId="6BF51D6D" w:rsidR="00154888" w:rsidRPr="00DC4BAA" w:rsidRDefault="005E6236" w:rsidP="006A783E">
      <w:pPr>
        <w:pStyle w:val="Textoindependiente"/>
        <w:ind w:left="60"/>
        <w:jc w:val="center"/>
        <w:rPr>
          <w:rFonts w:cs="Arial"/>
          <w:b/>
          <w:szCs w:val="24"/>
          <w:lang w:val="es-ES"/>
        </w:rPr>
      </w:pPr>
      <w:r w:rsidRPr="00DC4BAA">
        <w:rPr>
          <w:rFonts w:cs="Arial"/>
          <w:b/>
          <w:color w:val="FF0000"/>
          <w:szCs w:val="24"/>
          <w:lang w:val="es-ES"/>
        </w:rPr>
        <w:t>Logo institucional</w:t>
      </w:r>
    </w:p>
    <w:p w14:paraId="30FD3F21" w14:textId="77777777" w:rsidR="00154888" w:rsidRPr="00DC4BAA" w:rsidRDefault="00154888" w:rsidP="006A783E">
      <w:pPr>
        <w:pStyle w:val="Textoindependiente"/>
        <w:ind w:left="60"/>
        <w:jc w:val="center"/>
        <w:rPr>
          <w:rFonts w:cs="Arial"/>
          <w:b/>
          <w:szCs w:val="24"/>
          <w:lang w:val="es-ES"/>
        </w:rPr>
      </w:pPr>
    </w:p>
    <w:p w14:paraId="51FA7DB5" w14:textId="77777777" w:rsidR="005E6236" w:rsidRPr="00DC4BAA" w:rsidRDefault="005E6236" w:rsidP="006A783E">
      <w:pPr>
        <w:pStyle w:val="Textoindependiente"/>
        <w:ind w:left="60"/>
        <w:jc w:val="center"/>
        <w:rPr>
          <w:rFonts w:cs="Arial"/>
          <w:b/>
          <w:szCs w:val="24"/>
          <w:lang w:val="es-ES"/>
        </w:rPr>
      </w:pPr>
    </w:p>
    <w:p w14:paraId="11B56478" w14:textId="77777777" w:rsidR="005E6236" w:rsidRPr="00DC4BAA" w:rsidRDefault="005E6236" w:rsidP="006A783E">
      <w:pPr>
        <w:pStyle w:val="Textoindependiente"/>
        <w:ind w:left="60"/>
        <w:jc w:val="center"/>
        <w:rPr>
          <w:rFonts w:cs="Arial"/>
          <w:b/>
          <w:szCs w:val="24"/>
          <w:lang w:val="es-ES"/>
        </w:rPr>
      </w:pPr>
    </w:p>
    <w:p w14:paraId="76DC0FA8" w14:textId="77777777" w:rsidR="005E6236" w:rsidRPr="00DC4BAA" w:rsidRDefault="005E6236" w:rsidP="006A783E">
      <w:pPr>
        <w:pStyle w:val="Textoindependiente"/>
        <w:ind w:left="60"/>
        <w:jc w:val="center"/>
        <w:rPr>
          <w:rFonts w:cs="Arial"/>
          <w:b/>
          <w:szCs w:val="24"/>
          <w:lang w:val="es-ES"/>
        </w:rPr>
      </w:pPr>
    </w:p>
    <w:p w14:paraId="7E6B9C8B" w14:textId="420965FE" w:rsidR="00154888" w:rsidRPr="00DC4BAA" w:rsidRDefault="005E6236" w:rsidP="006A783E">
      <w:pPr>
        <w:pStyle w:val="Textoindependiente"/>
        <w:ind w:left="60"/>
        <w:jc w:val="center"/>
        <w:rPr>
          <w:rFonts w:cs="Arial"/>
          <w:b/>
          <w:color w:val="FF0000"/>
          <w:szCs w:val="24"/>
          <w:lang w:val="es-ES"/>
        </w:rPr>
      </w:pPr>
      <w:r w:rsidRPr="00DC4BAA">
        <w:rPr>
          <w:rFonts w:cs="Arial"/>
          <w:b/>
          <w:color w:val="FF0000"/>
          <w:szCs w:val="24"/>
          <w:lang w:val="es-ES"/>
        </w:rPr>
        <w:t xml:space="preserve">Imagen representativa o logo del </w:t>
      </w:r>
      <w:r w:rsidR="00612607">
        <w:rPr>
          <w:rFonts w:cs="Arial"/>
          <w:b/>
          <w:color w:val="FF0000"/>
          <w:szCs w:val="24"/>
          <w:lang w:val="es-ES"/>
        </w:rPr>
        <w:t>Equipo USAR</w:t>
      </w:r>
    </w:p>
    <w:p w14:paraId="01616C3F" w14:textId="77777777" w:rsidR="00154888" w:rsidRPr="00DC4BAA" w:rsidRDefault="00154888" w:rsidP="00656886">
      <w:pPr>
        <w:pStyle w:val="Textoindependiente"/>
        <w:ind w:left="60"/>
        <w:rPr>
          <w:rFonts w:cs="Arial"/>
          <w:b/>
          <w:szCs w:val="24"/>
        </w:rPr>
      </w:pPr>
    </w:p>
    <w:p w14:paraId="7351857B" w14:textId="77777777" w:rsidR="005E6236" w:rsidRPr="00DC4BAA" w:rsidRDefault="005E6236" w:rsidP="00656886">
      <w:pPr>
        <w:pStyle w:val="Textoindependiente"/>
        <w:ind w:left="60"/>
        <w:rPr>
          <w:rFonts w:cs="Arial"/>
          <w:b/>
          <w:szCs w:val="24"/>
        </w:rPr>
      </w:pPr>
    </w:p>
    <w:p w14:paraId="197ABDCA" w14:textId="77777777" w:rsidR="005E6236" w:rsidRPr="00DC4BAA" w:rsidRDefault="005E6236" w:rsidP="00656886">
      <w:pPr>
        <w:pStyle w:val="Textoindependiente"/>
        <w:ind w:left="60"/>
        <w:rPr>
          <w:rFonts w:cs="Arial"/>
          <w:b/>
          <w:szCs w:val="24"/>
        </w:rPr>
      </w:pPr>
    </w:p>
    <w:p w14:paraId="14CFBCD6" w14:textId="77777777" w:rsidR="005E6236" w:rsidRPr="00DC4BAA" w:rsidRDefault="005E6236" w:rsidP="00656886">
      <w:pPr>
        <w:pStyle w:val="Textoindependiente"/>
        <w:ind w:left="60"/>
        <w:rPr>
          <w:rFonts w:cs="Arial"/>
          <w:b/>
          <w:szCs w:val="24"/>
        </w:rPr>
      </w:pPr>
    </w:p>
    <w:p w14:paraId="008C180A" w14:textId="77777777" w:rsidR="005E6236" w:rsidRPr="00DC4BAA" w:rsidRDefault="005E6236" w:rsidP="00656886">
      <w:pPr>
        <w:pStyle w:val="Textoindependiente"/>
        <w:ind w:left="60"/>
        <w:rPr>
          <w:rFonts w:cs="Arial"/>
          <w:b/>
          <w:szCs w:val="24"/>
        </w:rPr>
      </w:pPr>
    </w:p>
    <w:p w14:paraId="11826828" w14:textId="77777777" w:rsidR="00154888" w:rsidRPr="00DC4BAA" w:rsidRDefault="00154888" w:rsidP="00656886">
      <w:pPr>
        <w:pStyle w:val="Textoindependiente"/>
        <w:ind w:left="60"/>
        <w:rPr>
          <w:rFonts w:cs="Arial"/>
          <w:b/>
          <w:szCs w:val="24"/>
        </w:rPr>
      </w:pPr>
    </w:p>
    <w:p w14:paraId="317D05A9" w14:textId="79408803" w:rsidR="005E6236" w:rsidRPr="00DC4BAA" w:rsidRDefault="00DC4BAA" w:rsidP="005E6236">
      <w:pPr>
        <w:pStyle w:val="Textoindependiente"/>
        <w:ind w:left="60"/>
        <w:jc w:val="center"/>
        <w:rPr>
          <w:rFonts w:cs="Arial"/>
          <w:b/>
          <w:szCs w:val="24"/>
        </w:rPr>
      </w:pPr>
      <w:r w:rsidRPr="00DC4BAA">
        <w:rPr>
          <w:rFonts w:cs="Arial"/>
          <w:b/>
          <w:szCs w:val="24"/>
        </w:rPr>
        <w:t>PLAN OPERATIVO ANUAL</w:t>
      </w:r>
    </w:p>
    <w:p w14:paraId="52E29402" w14:textId="77777777" w:rsidR="00154888" w:rsidRPr="00DC4BAA" w:rsidRDefault="00154888" w:rsidP="00656886">
      <w:pPr>
        <w:pStyle w:val="Textoindependiente"/>
        <w:ind w:left="60"/>
        <w:rPr>
          <w:rFonts w:cs="Arial"/>
          <w:b/>
          <w:szCs w:val="24"/>
        </w:rPr>
      </w:pPr>
    </w:p>
    <w:p w14:paraId="5954EF06" w14:textId="4E8B359B" w:rsidR="00154888" w:rsidRPr="00612607" w:rsidRDefault="005E6236" w:rsidP="005E6236">
      <w:pPr>
        <w:pStyle w:val="Textoindependiente"/>
        <w:ind w:left="60"/>
        <w:jc w:val="center"/>
        <w:rPr>
          <w:rFonts w:cs="Arial"/>
          <w:b/>
          <w:color w:val="FF0000"/>
          <w:szCs w:val="24"/>
          <w:lang w:val="es-ES"/>
        </w:rPr>
      </w:pPr>
      <w:r w:rsidRPr="00DC4BAA">
        <w:rPr>
          <w:rFonts w:cs="Arial"/>
          <w:b/>
          <w:color w:val="FF0000"/>
          <w:szCs w:val="24"/>
        </w:rPr>
        <w:t>Nombre de</w:t>
      </w:r>
      <w:r w:rsidR="006D441C" w:rsidRPr="00DC4BAA">
        <w:rPr>
          <w:rFonts w:cs="Arial"/>
          <w:b/>
          <w:color w:val="FF0000"/>
          <w:szCs w:val="24"/>
        </w:rPr>
        <w:t xml:space="preserve"> </w:t>
      </w:r>
      <w:r w:rsidRPr="00DC4BAA">
        <w:rPr>
          <w:rFonts w:cs="Arial"/>
          <w:b/>
          <w:color w:val="FF0000"/>
          <w:szCs w:val="24"/>
        </w:rPr>
        <w:t>l</w:t>
      </w:r>
      <w:r w:rsidR="006D441C" w:rsidRPr="00DC4BAA">
        <w:rPr>
          <w:rFonts w:cs="Arial"/>
          <w:b/>
          <w:color w:val="FF0000"/>
          <w:szCs w:val="24"/>
        </w:rPr>
        <w:t>a institución o</w:t>
      </w:r>
      <w:r w:rsidRPr="00DC4BAA">
        <w:rPr>
          <w:rFonts w:cs="Arial"/>
          <w:b/>
          <w:color w:val="FF0000"/>
          <w:szCs w:val="24"/>
        </w:rPr>
        <w:t xml:space="preserve"> </w:t>
      </w:r>
      <w:r w:rsidR="00612607">
        <w:rPr>
          <w:rFonts w:cs="Arial"/>
          <w:b/>
          <w:color w:val="FF0000"/>
          <w:szCs w:val="24"/>
          <w:lang w:val="es-ES"/>
        </w:rPr>
        <w:t>Equipo</w:t>
      </w:r>
    </w:p>
    <w:p w14:paraId="2A6296B1" w14:textId="77777777" w:rsidR="00154888" w:rsidRPr="00DC4BAA" w:rsidRDefault="00154888" w:rsidP="00656886">
      <w:pPr>
        <w:pStyle w:val="Textoindependiente"/>
        <w:ind w:left="60"/>
        <w:rPr>
          <w:rFonts w:cs="Arial"/>
          <w:b/>
          <w:szCs w:val="24"/>
        </w:rPr>
      </w:pPr>
    </w:p>
    <w:p w14:paraId="233BD227" w14:textId="77777777" w:rsidR="00154888" w:rsidRPr="00DC4BAA" w:rsidRDefault="00154888" w:rsidP="00656886">
      <w:pPr>
        <w:pStyle w:val="Textoindependiente"/>
        <w:ind w:left="60"/>
        <w:rPr>
          <w:rFonts w:cs="Arial"/>
          <w:b/>
          <w:szCs w:val="24"/>
        </w:rPr>
      </w:pPr>
    </w:p>
    <w:p w14:paraId="45CA89DA" w14:textId="77777777" w:rsidR="005E6236" w:rsidRPr="00DC4BAA" w:rsidRDefault="005E6236" w:rsidP="00656886">
      <w:pPr>
        <w:pStyle w:val="Textoindependiente"/>
        <w:ind w:left="60"/>
        <w:rPr>
          <w:rFonts w:cs="Arial"/>
          <w:b/>
          <w:szCs w:val="24"/>
        </w:rPr>
      </w:pPr>
    </w:p>
    <w:p w14:paraId="1982F740" w14:textId="77777777" w:rsidR="005E6236" w:rsidRPr="00DC4BAA" w:rsidRDefault="005E6236" w:rsidP="00656886">
      <w:pPr>
        <w:pStyle w:val="Textoindependiente"/>
        <w:ind w:left="60"/>
        <w:rPr>
          <w:rFonts w:cs="Arial"/>
          <w:b/>
          <w:szCs w:val="24"/>
        </w:rPr>
      </w:pPr>
    </w:p>
    <w:p w14:paraId="50540DE5" w14:textId="77777777" w:rsidR="005E6236" w:rsidRPr="00DC4BAA" w:rsidRDefault="005E6236" w:rsidP="00656886">
      <w:pPr>
        <w:pStyle w:val="Textoindependiente"/>
        <w:ind w:left="60"/>
        <w:rPr>
          <w:rFonts w:cs="Arial"/>
          <w:b/>
          <w:szCs w:val="24"/>
        </w:rPr>
      </w:pPr>
    </w:p>
    <w:p w14:paraId="43A5DFA6" w14:textId="790E6219" w:rsidR="005E6236" w:rsidRPr="00DC4BAA" w:rsidRDefault="00931576" w:rsidP="005E6236">
      <w:pPr>
        <w:pStyle w:val="Textoindependiente"/>
        <w:ind w:left="60"/>
        <w:jc w:val="center"/>
        <w:rPr>
          <w:rFonts w:cs="Arial"/>
          <w:b/>
          <w:color w:val="FF0000"/>
          <w:szCs w:val="24"/>
        </w:rPr>
      </w:pPr>
      <w:r w:rsidRPr="00DC4BAA">
        <w:rPr>
          <w:rFonts w:cs="Arial"/>
          <w:b/>
          <w:color w:val="FF0000"/>
          <w:szCs w:val="24"/>
          <w:lang w:val="es-EC"/>
        </w:rPr>
        <w:t>C</w:t>
      </w:r>
      <w:r w:rsidRPr="00DC4BAA">
        <w:rPr>
          <w:rFonts w:cs="Arial"/>
          <w:b/>
          <w:color w:val="FF0000"/>
          <w:szCs w:val="24"/>
        </w:rPr>
        <w:t>réditos</w:t>
      </w:r>
      <w:r w:rsidR="005E6236" w:rsidRPr="00DC4BAA">
        <w:rPr>
          <w:rFonts w:cs="Arial"/>
          <w:b/>
          <w:color w:val="FF0000"/>
          <w:szCs w:val="24"/>
        </w:rPr>
        <w:t xml:space="preserve"> institucionales o información relevante</w:t>
      </w:r>
    </w:p>
    <w:p w14:paraId="3EEE94AF" w14:textId="77777777" w:rsidR="00DC4BAA" w:rsidRDefault="00DC4BAA" w:rsidP="005E6236">
      <w:pPr>
        <w:pStyle w:val="Textoindependiente"/>
        <w:ind w:left="60"/>
        <w:jc w:val="center"/>
        <w:rPr>
          <w:rFonts w:cs="Arial"/>
          <w:b/>
          <w:color w:val="FF0000"/>
          <w:szCs w:val="24"/>
        </w:rPr>
      </w:pPr>
    </w:p>
    <w:p w14:paraId="3A78148E" w14:textId="77777777" w:rsidR="00DC4BAA" w:rsidRDefault="00DC4BAA" w:rsidP="005E6236">
      <w:pPr>
        <w:pStyle w:val="Textoindependiente"/>
        <w:ind w:left="60"/>
        <w:jc w:val="center"/>
        <w:rPr>
          <w:rFonts w:cs="Arial"/>
          <w:b/>
          <w:color w:val="FF0000"/>
          <w:szCs w:val="24"/>
        </w:rPr>
      </w:pPr>
    </w:p>
    <w:p w14:paraId="2A46B099" w14:textId="77777777" w:rsidR="00DC4BAA" w:rsidRDefault="00AE2FD1" w:rsidP="00DC4BAA">
      <w:pPr>
        <w:pStyle w:val="Textoindependiente"/>
        <w:ind w:left="60"/>
        <w:jc w:val="center"/>
        <w:rPr>
          <w:rFonts w:cs="Arial"/>
          <w:b/>
          <w:color w:val="FF0000"/>
          <w:szCs w:val="24"/>
        </w:rPr>
      </w:pPr>
      <w:r w:rsidRPr="00DC4BAA">
        <w:rPr>
          <w:rFonts w:cs="Arial"/>
          <w:b/>
          <w:color w:val="FF0000"/>
          <w:szCs w:val="24"/>
        </w:rPr>
        <w:t>Versión</w:t>
      </w:r>
    </w:p>
    <w:p w14:paraId="774D5BF5" w14:textId="77777777" w:rsidR="00DC4BAA" w:rsidRDefault="00DC4BAA" w:rsidP="00DC4BAA">
      <w:pPr>
        <w:pStyle w:val="Textoindependiente"/>
        <w:ind w:left="60"/>
        <w:jc w:val="center"/>
        <w:rPr>
          <w:rFonts w:cs="Arial"/>
          <w:b/>
          <w:color w:val="FF0000"/>
          <w:szCs w:val="24"/>
        </w:rPr>
      </w:pPr>
    </w:p>
    <w:p w14:paraId="0BCC1EE6" w14:textId="77777777" w:rsidR="00DC4BAA" w:rsidRDefault="00DC4BAA" w:rsidP="00DC4BAA">
      <w:pPr>
        <w:pStyle w:val="Textoindependiente"/>
        <w:ind w:left="60"/>
        <w:jc w:val="center"/>
        <w:rPr>
          <w:rFonts w:cs="Arial"/>
          <w:b/>
          <w:color w:val="FF0000"/>
          <w:szCs w:val="24"/>
        </w:rPr>
      </w:pPr>
    </w:p>
    <w:p w14:paraId="53BFA8C8" w14:textId="77777777" w:rsidR="00DC4BAA" w:rsidRDefault="00DC4BAA" w:rsidP="00DC4BAA">
      <w:pPr>
        <w:pStyle w:val="Textoindependiente"/>
        <w:ind w:left="60"/>
        <w:jc w:val="center"/>
        <w:rPr>
          <w:rFonts w:cs="Arial"/>
          <w:b/>
          <w:color w:val="FF0000"/>
          <w:szCs w:val="24"/>
        </w:rPr>
      </w:pPr>
    </w:p>
    <w:p w14:paraId="0C931CB1" w14:textId="30CA1620" w:rsidR="005E6236" w:rsidRPr="00DC4BAA" w:rsidRDefault="005E6236" w:rsidP="00DC4BAA">
      <w:pPr>
        <w:pStyle w:val="Textoindependiente"/>
        <w:ind w:left="60"/>
        <w:jc w:val="center"/>
        <w:rPr>
          <w:rFonts w:cs="Arial"/>
          <w:b/>
          <w:color w:val="FF0000"/>
          <w:szCs w:val="24"/>
        </w:rPr>
      </w:pPr>
      <w:r w:rsidRPr="00DC4BAA">
        <w:rPr>
          <w:rFonts w:cs="Arial"/>
          <w:b/>
          <w:color w:val="FF0000"/>
          <w:szCs w:val="24"/>
        </w:rPr>
        <w:t>Fecha</w:t>
      </w:r>
      <w:r w:rsidR="00AE2FD1" w:rsidRPr="00DC4BAA">
        <w:rPr>
          <w:rFonts w:cs="Arial"/>
          <w:b/>
          <w:color w:val="FF0000"/>
          <w:szCs w:val="24"/>
        </w:rPr>
        <w:t xml:space="preserve"> de emisión</w:t>
      </w:r>
    </w:p>
    <w:p w14:paraId="02C06FBF" w14:textId="77777777" w:rsidR="005E6236" w:rsidRPr="00DC4BAA" w:rsidRDefault="005E6236" w:rsidP="00656886">
      <w:pPr>
        <w:pStyle w:val="Textoindependiente"/>
        <w:ind w:left="60"/>
        <w:rPr>
          <w:rFonts w:cs="Arial"/>
          <w:b/>
          <w:szCs w:val="24"/>
        </w:rPr>
      </w:pPr>
    </w:p>
    <w:p w14:paraId="77234900" w14:textId="2AB5D519" w:rsidR="00B30750" w:rsidRPr="00DC4BAA" w:rsidRDefault="00154888" w:rsidP="00DE3B5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x-none" w:eastAsia="es-ES"/>
        </w:rPr>
      </w:pPr>
      <w:r w:rsidRPr="00DC4BAA">
        <w:rPr>
          <w:rFonts w:ascii="Arial" w:hAnsi="Arial" w:cs="Arial"/>
          <w:b/>
          <w:sz w:val="24"/>
          <w:szCs w:val="24"/>
        </w:rPr>
        <w:br w:type="page"/>
      </w:r>
    </w:p>
    <w:sdt>
      <w:sdtPr>
        <w:rPr>
          <w:rFonts w:ascii="Arial" w:hAnsi="Arial" w:cs="Arial"/>
          <w:lang w:val="es-ES"/>
        </w:rPr>
        <w:id w:val="-1642734267"/>
        <w:docPartObj>
          <w:docPartGallery w:val="Table of Contents"/>
          <w:docPartUnique/>
        </w:docPartObj>
      </w:sdtPr>
      <w:sdtEndPr>
        <w:rPr>
          <w:b/>
          <w:bCs/>
          <w:noProof/>
          <w:lang w:val="es-CL"/>
        </w:rPr>
      </w:sdtEndPr>
      <w:sdtContent>
        <w:p w14:paraId="68855BBA" w14:textId="75AA5053" w:rsidR="00DE3B54" w:rsidRPr="00B61DA4" w:rsidRDefault="00DE3B54" w:rsidP="00B61DA4">
          <w:pPr>
            <w:rPr>
              <w:rFonts w:ascii="Arial" w:hAnsi="Arial" w:cs="Arial"/>
              <w:bCs/>
            </w:rPr>
          </w:pPr>
          <w:r w:rsidRPr="00B61DA4">
            <w:rPr>
              <w:rFonts w:ascii="Arial" w:hAnsi="Arial" w:cs="Arial"/>
              <w:bCs/>
              <w:lang w:val="es-ES"/>
            </w:rPr>
            <w:t>Tabla de contenido</w:t>
          </w:r>
        </w:p>
        <w:p w14:paraId="6233B023" w14:textId="66CD8F6C" w:rsidR="003C1285" w:rsidRPr="00B61DA4" w:rsidRDefault="00DE3B54" w:rsidP="00B61DA4">
          <w:pPr>
            <w:pStyle w:val="TDC1"/>
            <w:tabs>
              <w:tab w:val="left" w:pos="440"/>
              <w:tab w:val="right" w:leader="dot" w:pos="9394"/>
            </w:tabs>
            <w:rPr>
              <w:rFonts w:ascii="Arial" w:eastAsiaTheme="minorEastAsia" w:hAnsi="Arial" w:cs="Arial"/>
              <w:b w:val="0"/>
              <w:noProof/>
              <w:kern w:val="2"/>
              <w:sz w:val="22"/>
              <w:szCs w:val="22"/>
              <w:lang w:val="es-EC" w:eastAsia="es-EC"/>
              <w14:ligatures w14:val="standardContextual"/>
            </w:rPr>
          </w:pPr>
          <w:r w:rsidRPr="00B61DA4">
            <w:rPr>
              <w:rFonts w:ascii="Arial" w:hAnsi="Arial" w:cs="Arial"/>
              <w:b w:val="0"/>
              <w:sz w:val="22"/>
              <w:szCs w:val="22"/>
            </w:rPr>
            <w:fldChar w:fldCharType="begin"/>
          </w:r>
          <w:r w:rsidRPr="00B61DA4">
            <w:rPr>
              <w:rFonts w:ascii="Arial" w:hAnsi="Arial" w:cs="Arial"/>
              <w:b w:val="0"/>
              <w:sz w:val="22"/>
              <w:szCs w:val="22"/>
            </w:rPr>
            <w:instrText>TOC \o "1-3" \h \z \u</w:instrText>
          </w:r>
          <w:r w:rsidRPr="00B61DA4">
            <w:rPr>
              <w:rFonts w:ascii="Arial" w:hAnsi="Arial" w:cs="Arial"/>
              <w:b w:val="0"/>
              <w:sz w:val="22"/>
              <w:szCs w:val="22"/>
            </w:rPr>
            <w:fldChar w:fldCharType="separate"/>
          </w:r>
          <w:hyperlink w:anchor="_Toc146697077" w:history="1">
            <w:r w:rsidR="003C1285" w:rsidRPr="00B61DA4">
              <w:rPr>
                <w:rStyle w:val="Hipervnculo"/>
                <w:rFonts w:ascii="Arial" w:hAnsi="Arial" w:cs="Arial"/>
                <w:b w:val="0"/>
                <w:noProof/>
                <w:sz w:val="22"/>
                <w:szCs w:val="22"/>
              </w:rPr>
              <w:t>I.</w:t>
            </w:r>
            <w:r w:rsidR="003C1285" w:rsidRPr="00B61DA4">
              <w:rPr>
                <w:rFonts w:ascii="Arial" w:eastAsiaTheme="minorEastAsia" w:hAnsi="Arial" w:cs="Arial"/>
                <w:b w:val="0"/>
                <w:noProof/>
                <w:kern w:val="2"/>
                <w:sz w:val="22"/>
                <w:szCs w:val="22"/>
                <w:lang w:val="es-EC" w:eastAsia="es-EC"/>
                <w14:ligatures w14:val="standardContextual"/>
              </w:rPr>
              <w:tab/>
            </w:r>
            <w:r w:rsidR="003C1285" w:rsidRPr="00B61DA4">
              <w:rPr>
                <w:rStyle w:val="Hipervnculo"/>
                <w:rFonts w:ascii="Arial" w:hAnsi="Arial" w:cs="Arial"/>
                <w:b w:val="0"/>
                <w:noProof/>
                <w:sz w:val="22"/>
                <w:szCs w:val="22"/>
              </w:rPr>
              <w:t>Introducción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tab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fldChar w:fldCharType="begin"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instrText xml:space="preserve"> PAGEREF _Toc146697077 \h </w:instrTex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fldChar w:fldCharType="separate"/>
            </w:r>
            <w:r w:rsidR="00124C33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t>3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3F91211" w14:textId="676598AF" w:rsidR="003C1285" w:rsidRPr="00B61DA4" w:rsidRDefault="00124C33" w:rsidP="00B61DA4">
          <w:pPr>
            <w:pStyle w:val="TDC1"/>
            <w:tabs>
              <w:tab w:val="left" w:pos="440"/>
              <w:tab w:val="right" w:leader="dot" w:pos="9394"/>
            </w:tabs>
            <w:rPr>
              <w:rFonts w:ascii="Arial" w:eastAsiaTheme="minorEastAsia" w:hAnsi="Arial" w:cs="Arial"/>
              <w:b w:val="0"/>
              <w:noProof/>
              <w:kern w:val="2"/>
              <w:sz w:val="22"/>
              <w:szCs w:val="22"/>
              <w:lang w:val="es-EC" w:eastAsia="es-EC"/>
              <w14:ligatures w14:val="standardContextual"/>
            </w:rPr>
          </w:pPr>
          <w:hyperlink w:anchor="_Toc146697078" w:history="1">
            <w:r w:rsidR="003C1285" w:rsidRPr="00B61DA4">
              <w:rPr>
                <w:rStyle w:val="Hipervnculo"/>
                <w:rFonts w:ascii="Arial" w:hAnsi="Arial" w:cs="Arial"/>
                <w:b w:val="0"/>
                <w:noProof/>
                <w:sz w:val="22"/>
                <w:szCs w:val="22"/>
              </w:rPr>
              <w:t>II.</w:t>
            </w:r>
            <w:r w:rsidR="003C1285" w:rsidRPr="00B61DA4">
              <w:rPr>
                <w:rFonts w:ascii="Arial" w:eastAsiaTheme="minorEastAsia" w:hAnsi="Arial" w:cs="Arial"/>
                <w:b w:val="0"/>
                <w:noProof/>
                <w:kern w:val="2"/>
                <w:sz w:val="22"/>
                <w:szCs w:val="22"/>
                <w:lang w:val="es-EC" w:eastAsia="es-EC"/>
                <w14:ligatures w14:val="standardContextual"/>
              </w:rPr>
              <w:tab/>
            </w:r>
            <w:r w:rsidR="003C1285" w:rsidRPr="00B61DA4">
              <w:rPr>
                <w:rStyle w:val="Hipervnculo"/>
                <w:rFonts w:ascii="Arial" w:hAnsi="Arial" w:cs="Arial"/>
                <w:b w:val="0"/>
                <w:noProof/>
                <w:sz w:val="22"/>
                <w:szCs w:val="22"/>
              </w:rPr>
              <w:t>Objetivos Generales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tab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fldChar w:fldCharType="begin"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instrText xml:space="preserve"> PAGEREF _Toc146697078 \h </w:instrTex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t>3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53710D6" w14:textId="629D73CF" w:rsidR="003C1285" w:rsidRPr="00B61DA4" w:rsidRDefault="00124C33" w:rsidP="00B61DA4">
          <w:pPr>
            <w:pStyle w:val="TDC2"/>
            <w:tabs>
              <w:tab w:val="left" w:pos="660"/>
              <w:tab w:val="right" w:leader="dot" w:pos="9394"/>
            </w:tabs>
            <w:rPr>
              <w:rFonts w:ascii="Arial" w:eastAsiaTheme="minorEastAsia" w:hAnsi="Arial" w:cs="Arial"/>
              <w:b w:val="0"/>
              <w:noProof/>
              <w:kern w:val="2"/>
              <w:lang w:val="es-EC" w:eastAsia="es-EC"/>
              <w14:ligatures w14:val="standardContextual"/>
            </w:rPr>
          </w:pPr>
          <w:hyperlink w:anchor="_Toc146697079" w:history="1">
            <w:r w:rsidR="003C1285" w:rsidRPr="00B61DA4">
              <w:rPr>
                <w:rStyle w:val="Hipervnculo"/>
                <w:rFonts w:ascii="Arial" w:hAnsi="Arial" w:cs="Arial"/>
                <w:b w:val="0"/>
                <w:noProof/>
                <w:lang w:val="es-EC"/>
              </w:rPr>
              <w:t>A.</w:t>
            </w:r>
            <w:r w:rsidR="003C1285" w:rsidRPr="00B61DA4">
              <w:rPr>
                <w:rFonts w:ascii="Arial" w:eastAsiaTheme="minorEastAsia" w:hAnsi="Arial" w:cs="Arial"/>
                <w:b w:val="0"/>
                <w:noProof/>
                <w:kern w:val="2"/>
                <w:lang w:val="es-EC" w:eastAsia="es-EC"/>
                <w14:ligatures w14:val="standardContextual"/>
              </w:rPr>
              <w:tab/>
            </w:r>
            <w:r w:rsidR="003C1285" w:rsidRPr="00B61DA4">
              <w:rPr>
                <w:rStyle w:val="Hipervnculo"/>
                <w:rFonts w:ascii="Arial" w:hAnsi="Arial" w:cs="Arial"/>
                <w:b w:val="0"/>
                <w:noProof/>
                <w:lang w:val="es-EC"/>
              </w:rPr>
              <w:t>Componente USAR de Gestión o administración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tab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begin"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instrText xml:space="preserve"> PAGEREF _Toc146697079 \h </w:instrTex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separate"/>
            </w:r>
            <w:r>
              <w:rPr>
                <w:rFonts w:ascii="Arial" w:hAnsi="Arial" w:cs="Arial"/>
                <w:b w:val="0"/>
                <w:noProof/>
                <w:webHidden/>
              </w:rPr>
              <w:t>4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end"/>
            </w:r>
          </w:hyperlink>
        </w:p>
        <w:p w14:paraId="1C8DA28F" w14:textId="77A40806" w:rsidR="003C1285" w:rsidRPr="00B61DA4" w:rsidRDefault="00124C33" w:rsidP="00B61DA4">
          <w:pPr>
            <w:pStyle w:val="TDC2"/>
            <w:tabs>
              <w:tab w:val="left" w:pos="660"/>
              <w:tab w:val="right" w:leader="dot" w:pos="9394"/>
            </w:tabs>
            <w:rPr>
              <w:rFonts w:ascii="Arial" w:eastAsiaTheme="minorEastAsia" w:hAnsi="Arial" w:cs="Arial"/>
              <w:b w:val="0"/>
              <w:noProof/>
              <w:kern w:val="2"/>
              <w:lang w:val="es-EC" w:eastAsia="es-EC"/>
              <w14:ligatures w14:val="standardContextual"/>
            </w:rPr>
          </w:pPr>
          <w:hyperlink w:anchor="_Toc146697080" w:history="1">
            <w:r w:rsidR="003C1285" w:rsidRPr="00B61DA4">
              <w:rPr>
                <w:rStyle w:val="Hipervnculo"/>
                <w:rFonts w:ascii="Arial" w:hAnsi="Arial" w:cs="Arial"/>
                <w:b w:val="0"/>
                <w:noProof/>
              </w:rPr>
              <w:t>B.</w:t>
            </w:r>
            <w:r w:rsidR="003C1285" w:rsidRPr="00B61DA4">
              <w:rPr>
                <w:rFonts w:ascii="Arial" w:eastAsiaTheme="minorEastAsia" w:hAnsi="Arial" w:cs="Arial"/>
                <w:b w:val="0"/>
                <w:noProof/>
                <w:kern w:val="2"/>
                <w:lang w:val="es-EC" w:eastAsia="es-EC"/>
                <w14:ligatures w14:val="standardContextual"/>
              </w:rPr>
              <w:tab/>
            </w:r>
            <w:r w:rsidR="003C1285" w:rsidRPr="00B61DA4">
              <w:rPr>
                <w:rStyle w:val="Hipervnculo"/>
                <w:rFonts w:ascii="Arial" w:hAnsi="Arial" w:cs="Arial"/>
                <w:b w:val="0"/>
                <w:noProof/>
              </w:rPr>
              <w:t>Componente USAR de Búsqueda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tab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begin"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instrText xml:space="preserve"> PAGEREF _Toc146697080 \h </w:instrTex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separate"/>
            </w:r>
            <w:r>
              <w:rPr>
                <w:rFonts w:ascii="Arial" w:hAnsi="Arial" w:cs="Arial"/>
                <w:b w:val="0"/>
                <w:noProof/>
                <w:webHidden/>
              </w:rPr>
              <w:t>4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end"/>
            </w:r>
          </w:hyperlink>
        </w:p>
        <w:p w14:paraId="00A20000" w14:textId="7EFEAE5D" w:rsidR="003C1285" w:rsidRPr="00B61DA4" w:rsidRDefault="00124C33" w:rsidP="00B61DA4">
          <w:pPr>
            <w:pStyle w:val="TDC2"/>
            <w:tabs>
              <w:tab w:val="left" w:pos="660"/>
              <w:tab w:val="right" w:leader="dot" w:pos="9394"/>
            </w:tabs>
            <w:rPr>
              <w:rFonts w:ascii="Arial" w:eastAsiaTheme="minorEastAsia" w:hAnsi="Arial" w:cs="Arial"/>
              <w:b w:val="0"/>
              <w:noProof/>
              <w:kern w:val="2"/>
              <w:lang w:val="es-EC" w:eastAsia="es-EC"/>
              <w14:ligatures w14:val="standardContextual"/>
            </w:rPr>
          </w:pPr>
          <w:hyperlink w:anchor="_Toc146697081" w:history="1">
            <w:r w:rsidR="003C1285" w:rsidRPr="00B61DA4">
              <w:rPr>
                <w:rStyle w:val="Hipervnculo"/>
                <w:rFonts w:ascii="Arial" w:hAnsi="Arial" w:cs="Arial"/>
                <w:b w:val="0"/>
                <w:noProof/>
              </w:rPr>
              <w:t>C.</w:t>
            </w:r>
            <w:r w:rsidR="003C1285" w:rsidRPr="00B61DA4">
              <w:rPr>
                <w:rFonts w:ascii="Arial" w:eastAsiaTheme="minorEastAsia" w:hAnsi="Arial" w:cs="Arial"/>
                <w:b w:val="0"/>
                <w:noProof/>
                <w:kern w:val="2"/>
                <w:lang w:val="es-EC" w:eastAsia="es-EC"/>
                <w14:ligatures w14:val="standardContextual"/>
              </w:rPr>
              <w:tab/>
            </w:r>
            <w:r w:rsidR="003C1285" w:rsidRPr="00B61DA4">
              <w:rPr>
                <w:rStyle w:val="Hipervnculo"/>
                <w:rFonts w:ascii="Arial" w:hAnsi="Arial" w:cs="Arial"/>
                <w:b w:val="0"/>
                <w:noProof/>
              </w:rPr>
              <w:t>Componente USAR de Rescate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tab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begin"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instrText xml:space="preserve"> PAGEREF _Toc146697081 \h </w:instrTex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separate"/>
            </w:r>
            <w:r>
              <w:rPr>
                <w:rFonts w:ascii="Arial" w:hAnsi="Arial" w:cs="Arial"/>
                <w:b w:val="0"/>
                <w:noProof/>
                <w:webHidden/>
              </w:rPr>
              <w:t>5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end"/>
            </w:r>
          </w:hyperlink>
        </w:p>
        <w:p w14:paraId="61E6AE61" w14:textId="03915943" w:rsidR="003C1285" w:rsidRPr="00B61DA4" w:rsidRDefault="00124C33" w:rsidP="00B61DA4">
          <w:pPr>
            <w:pStyle w:val="TDC2"/>
            <w:tabs>
              <w:tab w:val="left" w:pos="660"/>
              <w:tab w:val="right" w:leader="dot" w:pos="9394"/>
            </w:tabs>
            <w:rPr>
              <w:rFonts w:ascii="Arial" w:eastAsiaTheme="minorEastAsia" w:hAnsi="Arial" w:cs="Arial"/>
              <w:b w:val="0"/>
              <w:noProof/>
              <w:kern w:val="2"/>
              <w:lang w:val="es-EC" w:eastAsia="es-EC"/>
              <w14:ligatures w14:val="standardContextual"/>
            </w:rPr>
          </w:pPr>
          <w:hyperlink w:anchor="_Toc146697082" w:history="1">
            <w:r w:rsidR="003C1285" w:rsidRPr="00B61DA4">
              <w:rPr>
                <w:rStyle w:val="Hipervnculo"/>
                <w:rFonts w:ascii="Arial" w:hAnsi="Arial" w:cs="Arial"/>
                <w:b w:val="0"/>
                <w:noProof/>
              </w:rPr>
              <w:t>D.</w:t>
            </w:r>
            <w:r w:rsidR="003C1285" w:rsidRPr="00B61DA4">
              <w:rPr>
                <w:rFonts w:ascii="Arial" w:eastAsiaTheme="minorEastAsia" w:hAnsi="Arial" w:cs="Arial"/>
                <w:b w:val="0"/>
                <w:noProof/>
                <w:kern w:val="2"/>
                <w:lang w:val="es-EC" w:eastAsia="es-EC"/>
                <w14:ligatures w14:val="standardContextual"/>
              </w:rPr>
              <w:tab/>
            </w:r>
            <w:r w:rsidR="003C1285" w:rsidRPr="00B61DA4">
              <w:rPr>
                <w:rStyle w:val="Hipervnculo"/>
                <w:rFonts w:ascii="Arial" w:hAnsi="Arial" w:cs="Arial"/>
                <w:b w:val="0"/>
                <w:noProof/>
              </w:rPr>
              <w:t>Componente USAR de Asistencia Médica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tab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begin"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instrText xml:space="preserve"> PAGEREF _Toc146697082 \h </w:instrTex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separate"/>
            </w:r>
            <w:r>
              <w:rPr>
                <w:rFonts w:ascii="Arial" w:hAnsi="Arial" w:cs="Arial"/>
                <w:b w:val="0"/>
                <w:noProof/>
                <w:webHidden/>
              </w:rPr>
              <w:t>5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end"/>
            </w:r>
          </w:hyperlink>
        </w:p>
        <w:p w14:paraId="69BCA9C9" w14:textId="55A409D9" w:rsidR="003C1285" w:rsidRPr="00B61DA4" w:rsidRDefault="00124C33" w:rsidP="00B61DA4">
          <w:pPr>
            <w:pStyle w:val="TDC2"/>
            <w:tabs>
              <w:tab w:val="left" w:pos="660"/>
              <w:tab w:val="right" w:leader="dot" w:pos="9394"/>
            </w:tabs>
            <w:rPr>
              <w:rFonts w:ascii="Arial" w:eastAsiaTheme="minorEastAsia" w:hAnsi="Arial" w:cs="Arial"/>
              <w:b w:val="0"/>
              <w:noProof/>
              <w:kern w:val="2"/>
              <w:lang w:val="es-EC" w:eastAsia="es-EC"/>
              <w14:ligatures w14:val="standardContextual"/>
            </w:rPr>
          </w:pPr>
          <w:hyperlink w:anchor="_Toc146697083" w:history="1">
            <w:r w:rsidR="003C1285" w:rsidRPr="00B61DA4">
              <w:rPr>
                <w:rStyle w:val="Hipervnculo"/>
                <w:rFonts w:ascii="Arial" w:hAnsi="Arial" w:cs="Arial"/>
                <w:b w:val="0"/>
                <w:noProof/>
              </w:rPr>
              <w:t>E.</w:t>
            </w:r>
            <w:r w:rsidR="003C1285" w:rsidRPr="00B61DA4">
              <w:rPr>
                <w:rFonts w:ascii="Arial" w:eastAsiaTheme="minorEastAsia" w:hAnsi="Arial" w:cs="Arial"/>
                <w:b w:val="0"/>
                <w:noProof/>
                <w:kern w:val="2"/>
                <w:lang w:val="es-EC" w:eastAsia="es-EC"/>
                <w14:ligatures w14:val="standardContextual"/>
              </w:rPr>
              <w:tab/>
            </w:r>
            <w:r w:rsidR="003C1285" w:rsidRPr="00B61DA4">
              <w:rPr>
                <w:rStyle w:val="Hipervnculo"/>
                <w:rFonts w:ascii="Arial" w:hAnsi="Arial" w:cs="Arial"/>
                <w:b w:val="0"/>
                <w:noProof/>
              </w:rPr>
              <w:t>Componente USAR de Logística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tab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begin"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instrText xml:space="preserve"> PAGEREF _Toc146697083 \h </w:instrTex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separate"/>
            </w:r>
            <w:r>
              <w:rPr>
                <w:rFonts w:ascii="Arial" w:hAnsi="Arial" w:cs="Arial"/>
                <w:b w:val="0"/>
                <w:noProof/>
                <w:webHidden/>
              </w:rPr>
              <w:t>6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</w:rPr>
              <w:fldChar w:fldCharType="end"/>
            </w:r>
          </w:hyperlink>
        </w:p>
        <w:p w14:paraId="05CA7491" w14:textId="454DD76F" w:rsidR="003C1285" w:rsidRPr="00B61DA4" w:rsidRDefault="00124C33" w:rsidP="00B61DA4">
          <w:pPr>
            <w:pStyle w:val="TDC1"/>
            <w:tabs>
              <w:tab w:val="left" w:pos="440"/>
              <w:tab w:val="right" w:leader="dot" w:pos="9394"/>
            </w:tabs>
            <w:rPr>
              <w:rFonts w:ascii="Arial" w:eastAsiaTheme="minorEastAsia" w:hAnsi="Arial" w:cs="Arial"/>
              <w:b w:val="0"/>
              <w:noProof/>
              <w:kern w:val="2"/>
              <w:sz w:val="22"/>
              <w:szCs w:val="22"/>
              <w:lang w:val="es-EC" w:eastAsia="es-EC"/>
              <w14:ligatures w14:val="standardContextual"/>
            </w:rPr>
          </w:pPr>
          <w:hyperlink w:anchor="_Toc146697084" w:history="1">
            <w:r w:rsidR="003C1285" w:rsidRPr="00B61DA4">
              <w:rPr>
                <w:rStyle w:val="Hipervnculo"/>
                <w:rFonts w:ascii="Arial" w:hAnsi="Arial" w:cs="Arial"/>
                <w:b w:val="0"/>
                <w:noProof/>
                <w:sz w:val="22"/>
                <w:szCs w:val="22"/>
              </w:rPr>
              <w:t>I.</w:t>
            </w:r>
            <w:r w:rsidR="003C1285" w:rsidRPr="00B61DA4">
              <w:rPr>
                <w:rFonts w:ascii="Arial" w:eastAsiaTheme="minorEastAsia" w:hAnsi="Arial" w:cs="Arial"/>
                <w:b w:val="0"/>
                <w:noProof/>
                <w:kern w:val="2"/>
                <w:sz w:val="22"/>
                <w:szCs w:val="22"/>
                <w:lang w:val="es-EC" w:eastAsia="es-EC"/>
                <w14:ligatures w14:val="standardContextual"/>
              </w:rPr>
              <w:tab/>
            </w:r>
            <w:r w:rsidR="003C1285" w:rsidRPr="00B61DA4">
              <w:rPr>
                <w:rStyle w:val="Hipervnculo"/>
                <w:rFonts w:ascii="Arial" w:hAnsi="Arial" w:cs="Arial"/>
                <w:b w:val="0"/>
                <w:noProof/>
                <w:sz w:val="22"/>
                <w:szCs w:val="22"/>
              </w:rPr>
              <w:t>El Seguimiento del Plan Operativo Año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tab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fldChar w:fldCharType="begin"/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instrText xml:space="preserve"> PAGEREF _Toc146697084 \h </w:instrTex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t>7</w:t>
            </w:r>
            <w:r w:rsidR="003C1285" w:rsidRPr="00B61DA4">
              <w:rPr>
                <w:rFonts w:ascii="Arial" w:hAnsi="Arial" w:cs="Arial"/>
                <w:b w:val="0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F1CD2E6" w14:textId="42E68B68" w:rsidR="00DE3B54" w:rsidRPr="00766586" w:rsidRDefault="00DE3B54" w:rsidP="00B61DA4">
          <w:pPr>
            <w:rPr>
              <w:rFonts w:ascii="Arial" w:hAnsi="Arial" w:cs="Arial"/>
            </w:rPr>
          </w:pPr>
          <w:r w:rsidRPr="00B61DA4">
            <w:rPr>
              <w:rFonts w:ascii="Arial" w:hAnsi="Arial" w:cs="Arial"/>
              <w:bCs/>
              <w:noProof/>
            </w:rPr>
            <w:fldChar w:fldCharType="end"/>
          </w:r>
        </w:p>
      </w:sdtContent>
    </w:sdt>
    <w:p w14:paraId="6905890D" w14:textId="29AEA6C0" w:rsidR="00DE3B54" w:rsidRPr="00766586" w:rsidRDefault="00DE3B54">
      <w:pPr>
        <w:spacing w:after="0" w:line="240" w:lineRule="auto"/>
        <w:rPr>
          <w:rFonts w:ascii="Arial" w:eastAsia="Times New Roman" w:hAnsi="Arial" w:cs="Arial"/>
          <w:b/>
          <w:lang w:val="es-ES" w:eastAsia="es-ES"/>
        </w:rPr>
      </w:pPr>
      <w:r w:rsidRPr="00766586">
        <w:rPr>
          <w:rFonts w:ascii="Arial" w:hAnsi="Arial" w:cs="Arial"/>
          <w:b/>
          <w:lang w:val="es-ES"/>
        </w:rPr>
        <w:br w:type="page"/>
      </w:r>
    </w:p>
    <w:p w14:paraId="2C3FE80C" w14:textId="1E8F6090" w:rsidR="00B30750" w:rsidRPr="00B61DA4" w:rsidRDefault="00DE3B54" w:rsidP="006B097A">
      <w:pPr>
        <w:pStyle w:val="Ttulo1"/>
        <w:rPr>
          <w:rFonts w:ascii="Arial" w:hAnsi="Arial" w:cs="Arial"/>
          <w:sz w:val="22"/>
          <w:szCs w:val="22"/>
        </w:rPr>
      </w:pPr>
      <w:bookmarkStart w:id="0" w:name="_Toc146697077"/>
      <w:r w:rsidRPr="00B61DA4">
        <w:rPr>
          <w:rFonts w:ascii="Arial" w:hAnsi="Arial" w:cs="Arial"/>
          <w:sz w:val="22"/>
          <w:szCs w:val="22"/>
        </w:rPr>
        <w:lastRenderedPageBreak/>
        <w:t>Introducción</w:t>
      </w:r>
      <w:bookmarkEnd w:id="0"/>
    </w:p>
    <w:p w14:paraId="7AFD6587" w14:textId="77777777" w:rsidR="00B30750" w:rsidRPr="00B61DA4" w:rsidRDefault="00B30750" w:rsidP="006A783E">
      <w:pPr>
        <w:pStyle w:val="Textoindependiente"/>
        <w:ind w:left="60"/>
        <w:rPr>
          <w:rFonts w:cs="Arial"/>
          <w:sz w:val="22"/>
          <w:szCs w:val="22"/>
          <w:lang w:val="es-CL"/>
        </w:rPr>
      </w:pPr>
    </w:p>
    <w:p w14:paraId="4C7AE574" w14:textId="0CE9A9C5" w:rsidR="00781859" w:rsidRPr="00B61DA4" w:rsidRDefault="00781859" w:rsidP="00703A67">
      <w:pPr>
        <w:pStyle w:val="Textoindependiente"/>
        <w:ind w:left="60"/>
        <w:rPr>
          <w:rFonts w:cs="Arial"/>
          <w:i/>
          <w:iCs/>
          <w:color w:val="5B9BD5" w:themeColor="accent1"/>
          <w:sz w:val="22"/>
          <w:szCs w:val="22"/>
          <w:lang w:val="es-CL"/>
        </w:rPr>
      </w:pPr>
      <w:r w:rsidRPr="00B61DA4">
        <w:rPr>
          <w:rFonts w:cs="Arial"/>
          <w:i/>
          <w:iCs/>
          <w:color w:val="5B9BD5" w:themeColor="accent1"/>
          <w:sz w:val="22"/>
          <w:szCs w:val="22"/>
          <w:lang w:val="es-CL"/>
        </w:rPr>
        <w:t>El siguiente formato es para elaborar su</w:t>
      </w:r>
      <w:r w:rsidR="00703A67" w:rsidRPr="00B61DA4">
        <w:rPr>
          <w:rFonts w:cs="Arial"/>
          <w:i/>
          <w:iCs/>
          <w:color w:val="5B9BD5" w:themeColor="accent1"/>
          <w:sz w:val="22"/>
          <w:szCs w:val="22"/>
          <w:lang w:val="es-CL"/>
        </w:rPr>
        <w:t xml:space="preserve"> Plan Operativo Anual (POA)</w:t>
      </w:r>
      <w:r w:rsidR="003805B8" w:rsidRPr="00B61DA4">
        <w:rPr>
          <w:rFonts w:cs="Arial"/>
          <w:i/>
          <w:iCs/>
          <w:color w:val="5B9BD5" w:themeColor="accent1"/>
          <w:sz w:val="22"/>
          <w:szCs w:val="22"/>
          <w:lang w:val="es-CL"/>
        </w:rPr>
        <w:t>, d</w:t>
      </w:r>
      <w:r w:rsidRPr="00B61DA4">
        <w:rPr>
          <w:rFonts w:cs="Arial"/>
          <w:i/>
          <w:iCs/>
          <w:color w:val="5B9BD5" w:themeColor="accent1"/>
          <w:sz w:val="22"/>
          <w:szCs w:val="22"/>
          <w:lang w:val="es-CL"/>
        </w:rPr>
        <w:t>eberá ser ll</w:t>
      </w:r>
      <w:r w:rsidR="00703A67" w:rsidRPr="00B61DA4">
        <w:rPr>
          <w:rFonts w:cs="Arial"/>
          <w:i/>
          <w:iCs/>
          <w:color w:val="5B9BD5" w:themeColor="accent1"/>
          <w:sz w:val="22"/>
          <w:szCs w:val="22"/>
          <w:lang w:val="es-CL"/>
        </w:rPr>
        <w:t>enado por los responsables de lo</w:t>
      </w:r>
      <w:r w:rsidRPr="00B61DA4">
        <w:rPr>
          <w:rFonts w:cs="Arial"/>
          <w:i/>
          <w:iCs/>
          <w:color w:val="5B9BD5" w:themeColor="accent1"/>
          <w:sz w:val="22"/>
          <w:szCs w:val="22"/>
          <w:lang w:val="es-CL"/>
        </w:rPr>
        <w:t xml:space="preserve">s </w:t>
      </w:r>
      <w:r w:rsidR="00703A67" w:rsidRPr="00B61DA4">
        <w:rPr>
          <w:rFonts w:cs="Arial"/>
          <w:i/>
          <w:iCs/>
          <w:color w:val="5B9BD5" w:themeColor="accent1"/>
          <w:sz w:val="22"/>
          <w:szCs w:val="22"/>
          <w:lang w:val="es-CL"/>
        </w:rPr>
        <w:t>componentes</w:t>
      </w:r>
      <w:r w:rsidRPr="00B61DA4">
        <w:rPr>
          <w:rFonts w:cs="Arial"/>
          <w:i/>
          <w:iCs/>
          <w:color w:val="5B9BD5" w:themeColor="accent1"/>
          <w:sz w:val="22"/>
          <w:szCs w:val="22"/>
          <w:lang w:val="es-CL"/>
        </w:rPr>
        <w:t xml:space="preserve"> respectivos. En el deberán anotar cada uno de los datos que se solicitan en cada espacio</w:t>
      </w:r>
      <w:r w:rsidR="00AB2AAE" w:rsidRPr="00B61DA4">
        <w:rPr>
          <w:rFonts w:cs="Arial"/>
          <w:i/>
          <w:iCs/>
          <w:color w:val="5B9BD5" w:themeColor="accent1"/>
          <w:sz w:val="22"/>
          <w:szCs w:val="22"/>
          <w:lang w:val="es-CL"/>
        </w:rPr>
        <w:t xml:space="preserve">. Todo lo relacionado a este documento tiene que estar enfocado solo en temas de Rescate y Búsqueda Urbano USAR y se debe considerar el tema presupuestario para el cumplimiento </w:t>
      </w:r>
    </w:p>
    <w:p w14:paraId="4E8B1F53" w14:textId="77777777" w:rsidR="00703A67" w:rsidRPr="00B61DA4" w:rsidRDefault="00703A67" w:rsidP="00703A67">
      <w:pPr>
        <w:pStyle w:val="Textoindependiente"/>
        <w:ind w:left="60"/>
        <w:rPr>
          <w:rFonts w:cs="Arial"/>
          <w:sz w:val="22"/>
          <w:szCs w:val="22"/>
          <w:lang w:val="es-CL"/>
        </w:rPr>
      </w:pPr>
    </w:p>
    <w:p w14:paraId="21C16BB5" w14:textId="59417AC3" w:rsidR="00781859" w:rsidRPr="00B61DA4" w:rsidRDefault="0092008E" w:rsidP="00BE1362">
      <w:pPr>
        <w:pStyle w:val="Textoindependiente"/>
        <w:numPr>
          <w:ilvl w:val="1"/>
          <w:numId w:val="43"/>
        </w:numPr>
        <w:ind w:left="426"/>
        <w:rPr>
          <w:rFonts w:cs="Arial"/>
          <w:sz w:val="22"/>
          <w:szCs w:val="22"/>
          <w:lang w:val="es-CL"/>
        </w:rPr>
      </w:pPr>
      <w:r w:rsidRPr="00B61DA4">
        <w:rPr>
          <w:rFonts w:cs="Arial"/>
          <w:b/>
          <w:bCs/>
          <w:sz w:val="22"/>
          <w:szCs w:val="22"/>
          <w:lang w:val="es-CL"/>
        </w:rPr>
        <w:t xml:space="preserve">Objetivos </w:t>
      </w:r>
      <w:r w:rsidR="00DC4BAA" w:rsidRPr="00B61DA4">
        <w:rPr>
          <w:rFonts w:cs="Arial"/>
          <w:b/>
          <w:bCs/>
          <w:sz w:val="22"/>
          <w:szCs w:val="22"/>
          <w:lang w:val="es-CL"/>
        </w:rPr>
        <w:t>Estrat</w:t>
      </w:r>
      <w:r w:rsidRPr="00B61DA4">
        <w:rPr>
          <w:rFonts w:cs="Arial"/>
          <w:b/>
          <w:bCs/>
          <w:sz w:val="22"/>
          <w:szCs w:val="22"/>
          <w:lang w:val="es-CL"/>
        </w:rPr>
        <w:t>é</w:t>
      </w:r>
      <w:r w:rsidR="00DC4BAA" w:rsidRPr="00B61DA4">
        <w:rPr>
          <w:rFonts w:cs="Arial"/>
          <w:b/>
          <w:bCs/>
          <w:sz w:val="22"/>
          <w:szCs w:val="22"/>
          <w:lang w:val="es-CL"/>
        </w:rPr>
        <w:t>gi</w:t>
      </w:r>
      <w:r w:rsidRPr="00B61DA4">
        <w:rPr>
          <w:rFonts w:cs="Arial"/>
          <w:b/>
          <w:bCs/>
          <w:sz w:val="22"/>
          <w:szCs w:val="22"/>
          <w:lang w:val="es-CL"/>
        </w:rPr>
        <w:t>cos</w:t>
      </w:r>
      <w:r w:rsidR="00781859" w:rsidRPr="00B61DA4">
        <w:rPr>
          <w:rFonts w:cs="Arial"/>
          <w:b/>
          <w:bCs/>
          <w:sz w:val="22"/>
          <w:szCs w:val="22"/>
          <w:lang w:val="es-CL"/>
        </w:rPr>
        <w:t>:</w:t>
      </w:r>
      <w:r w:rsidR="00781859" w:rsidRPr="00B61DA4">
        <w:rPr>
          <w:rFonts w:cs="Arial"/>
          <w:sz w:val="22"/>
          <w:szCs w:val="22"/>
          <w:lang w:val="es-CL"/>
        </w:rPr>
        <w:t xml:space="preserve"> </w:t>
      </w:r>
      <w:r w:rsidR="001554C2" w:rsidRPr="00B61DA4">
        <w:rPr>
          <w:rFonts w:cs="Arial"/>
          <w:sz w:val="22"/>
          <w:szCs w:val="22"/>
          <w:lang w:val="es-CL"/>
        </w:rPr>
        <w:t xml:space="preserve">Se detallan </w:t>
      </w:r>
      <w:r w:rsidR="00781859" w:rsidRPr="00B61DA4">
        <w:rPr>
          <w:rFonts w:cs="Arial"/>
          <w:sz w:val="22"/>
          <w:szCs w:val="22"/>
          <w:lang w:val="es-CL"/>
        </w:rPr>
        <w:t>l</w:t>
      </w:r>
      <w:r w:rsidR="001554C2" w:rsidRPr="00B61DA4">
        <w:rPr>
          <w:rFonts w:cs="Arial"/>
          <w:sz w:val="22"/>
          <w:szCs w:val="22"/>
          <w:lang w:val="es-CL"/>
        </w:rPr>
        <w:t>o</w:t>
      </w:r>
      <w:r w:rsidR="00781859" w:rsidRPr="00B61DA4">
        <w:rPr>
          <w:rFonts w:cs="Arial"/>
          <w:sz w:val="22"/>
          <w:szCs w:val="22"/>
          <w:lang w:val="es-CL"/>
        </w:rPr>
        <w:t xml:space="preserve">s que se establecieron en el plan </w:t>
      </w:r>
      <w:r w:rsidR="003805B8" w:rsidRPr="00B61DA4">
        <w:rPr>
          <w:rFonts w:cs="Arial"/>
          <w:sz w:val="22"/>
          <w:szCs w:val="22"/>
          <w:lang w:val="es-CL"/>
        </w:rPr>
        <w:t>estratégico institucional</w:t>
      </w:r>
      <w:r w:rsidR="001554C2" w:rsidRPr="00B61DA4">
        <w:rPr>
          <w:rFonts w:cs="Arial"/>
          <w:sz w:val="22"/>
          <w:szCs w:val="22"/>
          <w:lang w:val="es-CL"/>
        </w:rPr>
        <w:t xml:space="preserve"> acorde a las estrategias por cada uno de los componentes USAR, considerando la visión quinquenal (5 años).</w:t>
      </w:r>
    </w:p>
    <w:p w14:paraId="03916A42" w14:textId="77777777" w:rsidR="001554C2" w:rsidRPr="00B61DA4" w:rsidRDefault="001554C2" w:rsidP="00BE1362">
      <w:pPr>
        <w:pStyle w:val="Textoindependiente"/>
        <w:ind w:left="426"/>
        <w:rPr>
          <w:rFonts w:cs="Arial"/>
          <w:sz w:val="22"/>
          <w:szCs w:val="22"/>
          <w:lang w:val="es-CL"/>
        </w:rPr>
      </w:pPr>
    </w:p>
    <w:p w14:paraId="144DCD0F" w14:textId="42055B85" w:rsidR="00781859" w:rsidRPr="00B61DA4" w:rsidRDefault="00781859" w:rsidP="00BE1362">
      <w:pPr>
        <w:pStyle w:val="Textoindependiente"/>
        <w:numPr>
          <w:ilvl w:val="1"/>
          <w:numId w:val="43"/>
        </w:numPr>
        <w:ind w:left="426"/>
        <w:rPr>
          <w:rFonts w:cs="Arial"/>
          <w:sz w:val="22"/>
          <w:szCs w:val="22"/>
          <w:lang w:val="es-CL"/>
        </w:rPr>
      </w:pPr>
      <w:r w:rsidRPr="00B61DA4">
        <w:rPr>
          <w:rFonts w:cs="Arial"/>
          <w:b/>
          <w:bCs/>
          <w:sz w:val="22"/>
          <w:szCs w:val="22"/>
          <w:lang w:val="es-CL"/>
        </w:rPr>
        <w:t>Objetivos</w:t>
      </w:r>
      <w:r w:rsidR="003805B8" w:rsidRPr="00B61DA4">
        <w:rPr>
          <w:rFonts w:cs="Arial"/>
          <w:b/>
          <w:bCs/>
          <w:sz w:val="22"/>
          <w:szCs w:val="22"/>
          <w:lang w:val="es-CL"/>
        </w:rPr>
        <w:t xml:space="preserve"> </w:t>
      </w:r>
      <w:r w:rsidR="0092008E" w:rsidRPr="00B61DA4">
        <w:rPr>
          <w:rFonts w:cs="Arial"/>
          <w:b/>
          <w:bCs/>
          <w:sz w:val="22"/>
          <w:szCs w:val="22"/>
          <w:lang w:val="es-CL"/>
        </w:rPr>
        <w:t>Operativos</w:t>
      </w:r>
      <w:r w:rsidRPr="00B61DA4">
        <w:rPr>
          <w:rFonts w:cs="Arial"/>
          <w:b/>
          <w:bCs/>
          <w:sz w:val="22"/>
          <w:szCs w:val="22"/>
          <w:lang w:val="es-CL"/>
        </w:rPr>
        <w:t>:</w:t>
      </w:r>
      <w:r w:rsidRPr="00B61DA4">
        <w:rPr>
          <w:rFonts w:cs="Arial"/>
          <w:sz w:val="22"/>
          <w:szCs w:val="22"/>
          <w:lang w:val="es-CL"/>
        </w:rPr>
        <w:t xml:space="preserve"> </w:t>
      </w:r>
      <w:r w:rsidR="001554C2" w:rsidRPr="00B61DA4">
        <w:rPr>
          <w:rFonts w:cs="Arial"/>
          <w:sz w:val="22"/>
          <w:szCs w:val="22"/>
          <w:lang w:val="es-CL"/>
        </w:rPr>
        <w:t>Partiendo de los objetivos estratégicos y las estrategias se definen los objetivos operativos de forma anual; es decir, las metas que el Equipo USAR desean cumplir en el corto plazo para avanzar hacia la consecución de las metas a mediano, largo plazo y con ellas al logro de la visión.</w:t>
      </w:r>
    </w:p>
    <w:p w14:paraId="0C507BA0" w14:textId="77777777" w:rsidR="001554C2" w:rsidRPr="00B61DA4" w:rsidRDefault="001554C2" w:rsidP="00BE1362">
      <w:pPr>
        <w:pStyle w:val="Textoindependiente"/>
        <w:ind w:left="426"/>
        <w:rPr>
          <w:rFonts w:cs="Arial"/>
          <w:sz w:val="22"/>
          <w:szCs w:val="22"/>
          <w:lang w:val="es-CL"/>
        </w:rPr>
      </w:pPr>
    </w:p>
    <w:p w14:paraId="07C064CF" w14:textId="6294CAF1" w:rsidR="00781859" w:rsidRPr="00B61DA4" w:rsidRDefault="00434D00" w:rsidP="00BE1362">
      <w:pPr>
        <w:pStyle w:val="Textoindependiente"/>
        <w:numPr>
          <w:ilvl w:val="1"/>
          <w:numId w:val="43"/>
        </w:numPr>
        <w:ind w:left="426"/>
        <w:rPr>
          <w:rFonts w:cs="Arial"/>
          <w:sz w:val="22"/>
          <w:szCs w:val="22"/>
          <w:lang w:val="es-CL"/>
        </w:rPr>
      </w:pPr>
      <w:r w:rsidRPr="00B61DA4">
        <w:rPr>
          <w:rFonts w:cs="Arial"/>
          <w:b/>
          <w:bCs/>
          <w:sz w:val="22"/>
          <w:szCs w:val="22"/>
          <w:lang w:val="es-CL"/>
        </w:rPr>
        <w:t>Actividades:</w:t>
      </w:r>
      <w:r w:rsidRPr="00B61DA4">
        <w:rPr>
          <w:rFonts w:cs="Arial"/>
          <w:sz w:val="22"/>
          <w:szCs w:val="22"/>
          <w:lang w:val="es-CL"/>
        </w:rPr>
        <w:t xml:space="preserve"> </w:t>
      </w:r>
      <w:r w:rsidR="001554C2" w:rsidRPr="00B61DA4">
        <w:rPr>
          <w:rFonts w:cs="Arial"/>
          <w:sz w:val="22"/>
          <w:szCs w:val="22"/>
          <w:lang w:val="es-CL"/>
        </w:rPr>
        <w:t>Son las acciones por realizar</w:t>
      </w:r>
      <w:r w:rsidRPr="00B61DA4">
        <w:rPr>
          <w:rFonts w:cs="Arial"/>
          <w:sz w:val="22"/>
          <w:szCs w:val="22"/>
          <w:lang w:val="es-CL"/>
        </w:rPr>
        <w:t xml:space="preserve"> </w:t>
      </w:r>
      <w:r w:rsidR="001554C2" w:rsidRPr="00B61DA4">
        <w:rPr>
          <w:rFonts w:cs="Arial"/>
          <w:sz w:val="22"/>
          <w:szCs w:val="22"/>
          <w:lang w:val="es-CL"/>
        </w:rPr>
        <w:t>para dar cumplimiento a los objetivos operativos.</w:t>
      </w:r>
    </w:p>
    <w:p w14:paraId="1C06416F" w14:textId="77777777" w:rsidR="001554C2" w:rsidRPr="00B61DA4" w:rsidRDefault="001554C2" w:rsidP="00BE1362">
      <w:pPr>
        <w:pStyle w:val="Textoindependiente"/>
        <w:ind w:left="426"/>
        <w:rPr>
          <w:rFonts w:cs="Arial"/>
          <w:sz w:val="22"/>
          <w:szCs w:val="22"/>
          <w:lang w:val="es-CL"/>
        </w:rPr>
      </w:pPr>
    </w:p>
    <w:p w14:paraId="38EB0E87" w14:textId="40968CB5" w:rsidR="00AD6294" w:rsidRPr="00B61DA4" w:rsidRDefault="00AD6294" w:rsidP="00BE1362">
      <w:pPr>
        <w:pStyle w:val="Textoindependiente"/>
        <w:numPr>
          <w:ilvl w:val="1"/>
          <w:numId w:val="43"/>
        </w:numPr>
        <w:ind w:left="426"/>
        <w:rPr>
          <w:rFonts w:cs="Arial"/>
          <w:sz w:val="22"/>
          <w:szCs w:val="22"/>
          <w:lang w:val="es-CL"/>
        </w:rPr>
      </w:pPr>
      <w:r w:rsidRPr="00B61DA4">
        <w:rPr>
          <w:rFonts w:cs="Arial"/>
          <w:b/>
          <w:bCs/>
          <w:sz w:val="22"/>
          <w:szCs w:val="22"/>
          <w:lang w:val="es-CL"/>
        </w:rPr>
        <w:t>Indicadores:</w:t>
      </w:r>
      <w:r w:rsidRPr="00B61DA4">
        <w:rPr>
          <w:rFonts w:cs="Arial"/>
          <w:sz w:val="22"/>
          <w:szCs w:val="22"/>
          <w:lang w:val="es-CL"/>
        </w:rPr>
        <w:t xml:space="preserve"> Son los sistemas de medida que </w:t>
      </w:r>
      <w:r w:rsidR="00BE1362" w:rsidRPr="00B61DA4">
        <w:rPr>
          <w:rFonts w:cs="Arial"/>
          <w:sz w:val="22"/>
          <w:szCs w:val="22"/>
          <w:lang w:val="es-CL"/>
        </w:rPr>
        <w:t>permiten</w:t>
      </w:r>
      <w:r w:rsidRPr="00B61DA4">
        <w:rPr>
          <w:rFonts w:cs="Arial"/>
          <w:sz w:val="22"/>
          <w:szCs w:val="22"/>
          <w:lang w:val="es-CL"/>
        </w:rPr>
        <w:t xml:space="preserve"> evaluar la evolución de </w:t>
      </w:r>
      <w:r w:rsidR="00BE1362" w:rsidRPr="00B61DA4">
        <w:rPr>
          <w:rFonts w:cs="Arial"/>
          <w:sz w:val="22"/>
          <w:szCs w:val="22"/>
          <w:lang w:val="es-CL"/>
        </w:rPr>
        <w:t>los objetivos operativos</w:t>
      </w:r>
      <w:r w:rsidR="00E579AF" w:rsidRPr="00B61DA4">
        <w:rPr>
          <w:rFonts w:cs="Arial"/>
          <w:sz w:val="22"/>
          <w:szCs w:val="22"/>
          <w:lang w:val="es-CL"/>
        </w:rPr>
        <w:t>. Con base al desempeño ayuda a cumplir los objetivos estratégicos.</w:t>
      </w:r>
    </w:p>
    <w:p w14:paraId="69F1AB1A" w14:textId="77777777" w:rsidR="00BE1362" w:rsidRPr="00B61DA4" w:rsidRDefault="00BE1362" w:rsidP="00BE1362">
      <w:pPr>
        <w:pStyle w:val="Textoindependiente"/>
        <w:ind w:left="426"/>
        <w:rPr>
          <w:rFonts w:cs="Arial"/>
          <w:sz w:val="22"/>
          <w:szCs w:val="22"/>
          <w:lang w:val="es-CL"/>
        </w:rPr>
      </w:pPr>
    </w:p>
    <w:p w14:paraId="054B2B9E" w14:textId="3FA2FA9A" w:rsidR="00E579AF" w:rsidRPr="00B61DA4" w:rsidRDefault="00E579AF" w:rsidP="00BE1362">
      <w:pPr>
        <w:pStyle w:val="Textoindependiente"/>
        <w:numPr>
          <w:ilvl w:val="1"/>
          <w:numId w:val="43"/>
        </w:numPr>
        <w:ind w:left="426"/>
        <w:rPr>
          <w:rFonts w:cs="Arial"/>
          <w:b/>
          <w:bCs/>
          <w:sz w:val="22"/>
          <w:szCs w:val="22"/>
          <w:lang w:val="es-CL"/>
        </w:rPr>
      </w:pPr>
      <w:r w:rsidRPr="00B61DA4">
        <w:rPr>
          <w:rFonts w:cs="Arial"/>
          <w:b/>
          <w:bCs/>
          <w:sz w:val="22"/>
          <w:szCs w:val="22"/>
          <w:lang w:val="es-CL"/>
        </w:rPr>
        <w:t xml:space="preserve">Meta: </w:t>
      </w:r>
      <w:r w:rsidRPr="00B61DA4">
        <w:rPr>
          <w:rFonts w:cs="Arial"/>
          <w:sz w:val="22"/>
          <w:szCs w:val="22"/>
          <w:lang w:val="es-CL"/>
        </w:rPr>
        <w:t>Es el detalle del resultado esperado a alcanzar con base al indicador.</w:t>
      </w:r>
    </w:p>
    <w:p w14:paraId="5231349F" w14:textId="77777777" w:rsidR="00E579AF" w:rsidRPr="00B61DA4" w:rsidRDefault="00E579AF" w:rsidP="00E579AF">
      <w:pPr>
        <w:pStyle w:val="Textoindependiente"/>
        <w:ind w:left="426"/>
        <w:rPr>
          <w:rFonts w:cs="Arial"/>
          <w:sz w:val="22"/>
          <w:szCs w:val="22"/>
          <w:lang w:val="es-CL"/>
        </w:rPr>
      </w:pPr>
    </w:p>
    <w:p w14:paraId="3648F758" w14:textId="57196BD8" w:rsidR="00781859" w:rsidRPr="00B61DA4" w:rsidRDefault="00AD6294" w:rsidP="00BE1362">
      <w:pPr>
        <w:pStyle w:val="Textoindependiente"/>
        <w:numPr>
          <w:ilvl w:val="1"/>
          <w:numId w:val="43"/>
        </w:numPr>
        <w:ind w:left="426"/>
        <w:rPr>
          <w:rFonts w:cs="Arial"/>
          <w:sz w:val="22"/>
          <w:szCs w:val="22"/>
          <w:lang w:val="es-CL"/>
        </w:rPr>
      </w:pPr>
      <w:r w:rsidRPr="00B61DA4">
        <w:rPr>
          <w:rFonts w:cs="Arial"/>
          <w:b/>
          <w:bCs/>
          <w:sz w:val="22"/>
          <w:szCs w:val="22"/>
          <w:lang w:val="es-CL"/>
        </w:rPr>
        <w:t>Responsables:</w:t>
      </w:r>
      <w:r w:rsidRPr="00B61DA4">
        <w:rPr>
          <w:rFonts w:cs="Arial"/>
          <w:sz w:val="22"/>
          <w:szCs w:val="22"/>
          <w:lang w:val="es-CL"/>
        </w:rPr>
        <w:t xml:space="preserve"> Son quiénes se hacen cargo de cumplir con las actividades, deben señalar nombres.</w:t>
      </w:r>
    </w:p>
    <w:p w14:paraId="3526B14D" w14:textId="77777777" w:rsidR="00E579AF" w:rsidRPr="00B61DA4" w:rsidRDefault="00E579AF" w:rsidP="00E579AF">
      <w:pPr>
        <w:pStyle w:val="Textoindependiente"/>
        <w:ind w:left="426"/>
        <w:rPr>
          <w:rFonts w:cs="Arial"/>
          <w:sz w:val="22"/>
          <w:szCs w:val="22"/>
          <w:lang w:val="es-CL"/>
        </w:rPr>
      </w:pPr>
    </w:p>
    <w:p w14:paraId="2845BC1E" w14:textId="17871FC4" w:rsidR="00781859" w:rsidRPr="00B61DA4" w:rsidRDefault="00AD6294" w:rsidP="00BE1362">
      <w:pPr>
        <w:pStyle w:val="Textoindependiente"/>
        <w:numPr>
          <w:ilvl w:val="1"/>
          <w:numId w:val="43"/>
        </w:numPr>
        <w:ind w:left="426"/>
        <w:rPr>
          <w:rFonts w:cs="Arial"/>
          <w:sz w:val="22"/>
          <w:szCs w:val="22"/>
          <w:lang w:val="es-CL"/>
        </w:rPr>
      </w:pPr>
      <w:r w:rsidRPr="00B61DA4">
        <w:rPr>
          <w:rFonts w:cs="Arial"/>
          <w:b/>
          <w:bCs/>
          <w:sz w:val="22"/>
          <w:szCs w:val="22"/>
          <w:lang w:val="es-CL"/>
        </w:rPr>
        <w:t>Recursos:</w:t>
      </w:r>
      <w:r w:rsidRPr="00B61DA4">
        <w:rPr>
          <w:rFonts w:cs="Arial"/>
          <w:sz w:val="22"/>
          <w:szCs w:val="22"/>
          <w:lang w:val="es-CL"/>
        </w:rPr>
        <w:t xml:space="preserve"> </w:t>
      </w:r>
      <w:r w:rsidR="00E579AF" w:rsidRPr="00B61DA4">
        <w:rPr>
          <w:rFonts w:cs="Arial"/>
          <w:sz w:val="22"/>
          <w:szCs w:val="22"/>
          <w:lang w:val="es-CL"/>
        </w:rPr>
        <w:t>E</w:t>
      </w:r>
      <w:r w:rsidRPr="00B61DA4">
        <w:rPr>
          <w:rFonts w:cs="Arial"/>
          <w:sz w:val="22"/>
          <w:szCs w:val="22"/>
          <w:lang w:val="es-CL"/>
        </w:rPr>
        <w:t xml:space="preserve">s la </w:t>
      </w:r>
      <w:r w:rsidR="00E579AF" w:rsidRPr="00B61DA4">
        <w:rPr>
          <w:rFonts w:cs="Arial"/>
          <w:sz w:val="22"/>
          <w:szCs w:val="22"/>
          <w:lang w:val="es-CL"/>
        </w:rPr>
        <w:t>descripción de los</w:t>
      </w:r>
      <w:r w:rsidRPr="00B61DA4">
        <w:rPr>
          <w:rFonts w:cs="Arial"/>
          <w:sz w:val="22"/>
          <w:szCs w:val="22"/>
          <w:lang w:val="es-CL"/>
        </w:rPr>
        <w:t xml:space="preserve"> recursos </w:t>
      </w:r>
      <w:r w:rsidR="00E579AF" w:rsidRPr="00B61DA4">
        <w:rPr>
          <w:rFonts w:cs="Arial"/>
          <w:sz w:val="22"/>
          <w:szCs w:val="22"/>
          <w:lang w:val="es-CL"/>
        </w:rPr>
        <w:t xml:space="preserve">que se emplearán para desarrollar las actividades; entre ellos debe estar el detalle del recurso </w:t>
      </w:r>
      <w:r w:rsidRPr="00B61DA4">
        <w:rPr>
          <w:rFonts w:cs="Arial"/>
          <w:sz w:val="22"/>
          <w:szCs w:val="22"/>
          <w:lang w:val="es-CL"/>
        </w:rPr>
        <w:t xml:space="preserve">financiero que </w:t>
      </w:r>
      <w:r w:rsidR="00E579AF" w:rsidRPr="00B61DA4">
        <w:rPr>
          <w:rFonts w:cs="Arial"/>
          <w:sz w:val="22"/>
          <w:szCs w:val="22"/>
          <w:lang w:val="es-CL"/>
        </w:rPr>
        <w:t>es la estimación de cuánto costará su realización.</w:t>
      </w:r>
    </w:p>
    <w:p w14:paraId="15F5D04A" w14:textId="77777777" w:rsidR="00E579AF" w:rsidRPr="00B61DA4" w:rsidRDefault="00E579AF" w:rsidP="00E579AF">
      <w:pPr>
        <w:pStyle w:val="Textoindependiente"/>
        <w:ind w:left="426"/>
        <w:rPr>
          <w:rFonts w:cs="Arial"/>
          <w:sz w:val="22"/>
          <w:szCs w:val="22"/>
          <w:lang w:val="es-CL"/>
        </w:rPr>
      </w:pPr>
    </w:p>
    <w:p w14:paraId="67D6DB7E" w14:textId="781F4C75" w:rsidR="00781859" w:rsidRPr="00B61DA4" w:rsidRDefault="00E579AF" w:rsidP="00BE1362">
      <w:pPr>
        <w:pStyle w:val="Textoindependiente"/>
        <w:numPr>
          <w:ilvl w:val="1"/>
          <w:numId w:val="43"/>
        </w:numPr>
        <w:ind w:left="426"/>
        <w:rPr>
          <w:rFonts w:cs="Arial"/>
          <w:sz w:val="22"/>
          <w:szCs w:val="22"/>
          <w:lang w:val="es-CL"/>
        </w:rPr>
      </w:pPr>
      <w:r w:rsidRPr="00B61DA4">
        <w:rPr>
          <w:rFonts w:cs="Arial"/>
          <w:b/>
          <w:bCs/>
          <w:sz w:val="22"/>
          <w:szCs w:val="22"/>
          <w:lang w:val="es-CL"/>
        </w:rPr>
        <w:t>Cronograma:</w:t>
      </w:r>
      <w:r w:rsidR="00AD6294" w:rsidRPr="00B61DA4">
        <w:rPr>
          <w:rFonts w:cs="Arial"/>
          <w:sz w:val="22"/>
          <w:szCs w:val="22"/>
          <w:lang w:val="es-CL"/>
        </w:rPr>
        <w:t xml:space="preserve"> </w:t>
      </w:r>
      <w:r w:rsidRPr="00B61DA4">
        <w:rPr>
          <w:rFonts w:cs="Arial"/>
          <w:sz w:val="22"/>
          <w:szCs w:val="22"/>
          <w:lang w:val="es-CL"/>
        </w:rPr>
        <w:t>Se debe proyectar en qué</w:t>
      </w:r>
      <w:r w:rsidR="00AD6294" w:rsidRPr="00B61DA4">
        <w:rPr>
          <w:rFonts w:cs="Arial"/>
          <w:sz w:val="22"/>
          <w:szCs w:val="22"/>
          <w:lang w:val="es-CL"/>
        </w:rPr>
        <w:t xml:space="preserve"> mes</w:t>
      </w:r>
      <w:r w:rsidRPr="00B61DA4">
        <w:rPr>
          <w:rFonts w:cs="Arial"/>
          <w:sz w:val="22"/>
          <w:szCs w:val="22"/>
          <w:lang w:val="es-CL"/>
        </w:rPr>
        <w:t xml:space="preserve"> del año se estima</w:t>
      </w:r>
      <w:r w:rsidR="00AD6294" w:rsidRPr="00B61DA4">
        <w:rPr>
          <w:rFonts w:cs="Arial"/>
          <w:sz w:val="22"/>
          <w:szCs w:val="22"/>
          <w:lang w:val="es-CL"/>
        </w:rPr>
        <w:t xml:space="preserve"> que se logrará cada una de las actividades propuestas para </w:t>
      </w:r>
      <w:r w:rsidRPr="00B61DA4">
        <w:rPr>
          <w:rFonts w:cs="Arial"/>
          <w:sz w:val="22"/>
          <w:szCs w:val="22"/>
          <w:lang w:val="es-CL"/>
        </w:rPr>
        <w:t>dar cumplimiento a</w:t>
      </w:r>
      <w:r w:rsidR="00AD6294" w:rsidRPr="00B61DA4">
        <w:rPr>
          <w:rFonts w:cs="Arial"/>
          <w:sz w:val="22"/>
          <w:szCs w:val="22"/>
          <w:lang w:val="es-CL"/>
        </w:rPr>
        <w:t xml:space="preserve"> los indicadores.</w:t>
      </w:r>
    </w:p>
    <w:p w14:paraId="641F8241" w14:textId="61AB6480" w:rsidR="00B30750" w:rsidRPr="00B61DA4" w:rsidRDefault="00B30750" w:rsidP="00781859">
      <w:pPr>
        <w:pStyle w:val="Textoindependiente"/>
        <w:ind w:left="60"/>
        <w:rPr>
          <w:rFonts w:cs="Arial"/>
          <w:sz w:val="22"/>
          <w:szCs w:val="22"/>
          <w:lang w:val="es-CL"/>
        </w:rPr>
      </w:pPr>
    </w:p>
    <w:p w14:paraId="0CEE7E8E" w14:textId="5EF945DC" w:rsidR="006D441C" w:rsidRPr="00B61DA4" w:rsidRDefault="00434D00" w:rsidP="006B097A">
      <w:pPr>
        <w:pStyle w:val="Ttulo1"/>
        <w:rPr>
          <w:rFonts w:ascii="Arial" w:hAnsi="Arial" w:cs="Arial"/>
          <w:sz w:val="22"/>
          <w:szCs w:val="22"/>
          <w:lang w:val="es-CL"/>
        </w:rPr>
      </w:pPr>
      <w:bookmarkStart w:id="1" w:name="_Toc146697078"/>
      <w:r w:rsidRPr="00B61DA4">
        <w:rPr>
          <w:rFonts w:ascii="Arial" w:hAnsi="Arial" w:cs="Arial"/>
          <w:sz w:val="22"/>
          <w:szCs w:val="22"/>
        </w:rPr>
        <w:t>Objetivos Generales</w:t>
      </w:r>
      <w:bookmarkEnd w:id="1"/>
    </w:p>
    <w:p w14:paraId="2B79B50C" w14:textId="77777777" w:rsidR="00B30750" w:rsidRPr="00B61DA4" w:rsidRDefault="00B30750" w:rsidP="006A783E">
      <w:pPr>
        <w:pStyle w:val="Textoindependiente"/>
        <w:ind w:left="60"/>
        <w:rPr>
          <w:rFonts w:cs="Arial"/>
          <w:b/>
          <w:color w:val="5B9BD5" w:themeColor="accent1"/>
          <w:sz w:val="22"/>
          <w:szCs w:val="22"/>
          <w:lang w:val="es-ES"/>
        </w:rPr>
      </w:pPr>
    </w:p>
    <w:p w14:paraId="136C9E59" w14:textId="7BFA2C5C" w:rsidR="000454C8" w:rsidRPr="00B61DA4" w:rsidRDefault="001118D1" w:rsidP="002D1D82">
      <w:pPr>
        <w:pStyle w:val="Textoindependiente"/>
        <w:ind w:left="60"/>
        <w:rPr>
          <w:rFonts w:cs="Arial"/>
          <w:sz w:val="22"/>
          <w:szCs w:val="22"/>
          <w:lang w:val="es-CL"/>
        </w:rPr>
      </w:pPr>
      <w:r w:rsidRPr="00B61DA4">
        <w:rPr>
          <w:rFonts w:cs="Arial"/>
          <w:sz w:val="22"/>
          <w:szCs w:val="22"/>
          <w:lang w:val="es-CL"/>
        </w:rPr>
        <w:t xml:space="preserve">Son las metas finales y </w:t>
      </w:r>
      <w:r w:rsidR="00DE7806" w:rsidRPr="00B61DA4">
        <w:rPr>
          <w:rFonts w:cs="Arial"/>
          <w:sz w:val="22"/>
          <w:szCs w:val="22"/>
          <w:lang w:val="es-CL"/>
        </w:rPr>
        <w:t>propósitos</w:t>
      </w:r>
      <w:r w:rsidRPr="00B61DA4">
        <w:rPr>
          <w:rFonts w:cs="Arial"/>
          <w:sz w:val="22"/>
          <w:szCs w:val="22"/>
          <w:lang w:val="es-CL"/>
        </w:rPr>
        <w:t xml:space="preserve"> de carácter general que se pretenden conseguir por el actual equipo directivo en un periodo de </w:t>
      </w:r>
      <w:r w:rsidR="00E927B9" w:rsidRPr="00B61DA4">
        <w:rPr>
          <w:rFonts w:cs="Arial"/>
          <w:sz w:val="22"/>
          <w:szCs w:val="22"/>
          <w:lang w:val="es-CL"/>
        </w:rPr>
        <w:t>un</w:t>
      </w:r>
      <w:r w:rsidRPr="00B61DA4">
        <w:rPr>
          <w:rFonts w:cs="Arial"/>
          <w:sz w:val="22"/>
          <w:szCs w:val="22"/>
          <w:lang w:val="es-CL"/>
        </w:rPr>
        <w:t xml:space="preserve"> año</w:t>
      </w:r>
      <w:r w:rsidR="002D1D82" w:rsidRPr="00B61DA4">
        <w:rPr>
          <w:rFonts w:cs="Arial"/>
          <w:sz w:val="22"/>
          <w:szCs w:val="22"/>
          <w:lang w:val="es-CL"/>
        </w:rPr>
        <w:t>.</w:t>
      </w:r>
    </w:p>
    <w:p w14:paraId="0D7B5181" w14:textId="38E86DB9" w:rsidR="00703A67" w:rsidRPr="00B61DA4" w:rsidRDefault="00703A67" w:rsidP="00AE2FD1">
      <w:pPr>
        <w:pStyle w:val="Textoindependiente"/>
        <w:ind w:left="60"/>
        <w:rPr>
          <w:rFonts w:cs="Arial"/>
          <w:sz w:val="22"/>
          <w:szCs w:val="22"/>
          <w:lang w:val="es-CL"/>
        </w:rPr>
        <w:sectPr w:rsidR="00703A67" w:rsidRPr="00B61DA4" w:rsidSect="003669D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552" w:right="1418" w:bottom="1418" w:left="1418" w:header="284" w:footer="340" w:gutter="0"/>
          <w:cols w:space="708"/>
          <w:docGrid w:linePitch="360"/>
        </w:sectPr>
      </w:pPr>
    </w:p>
    <w:p w14:paraId="6DAEEBA9" w14:textId="03253745" w:rsidR="000454C8" w:rsidRPr="00B61DA4" w:rsidRDefault="00C32CFB" w:rsidP="004274D5">
      <w:pPr>
        <w:pStyle w:val="Ttulo2"/>
        <w:rPr>
          <w:rFonts w:cs="Arial"/>
          <w:sz w:val="22"/>
          <w:szCs w:val="22"/>
          <w:lang w:val="es-EC"/>
        </w:rPr>
      </w:pPr>
      <w:bookmarkStart w:id="2" w:name="_Toc146697079"/>
      <w:r w:rsidRPr="00B61DA4">
        <w:rPr>
          <w:rFonts w:cs="Arial"/>
          <w:sz w:val="22"/>
          <w:szCs w:val="22"/>
          <w:lang w:val="es-EC"/>
        </w:rPr>
        <w:t xml:space="preserve">Componente </w:t>
      </w:r>
      <w:r w:rsidR="003805B8" w:rsidRPr="00B61DA4">
        <w:rPr>
          <w:rFonts w:cs="Arial"/>
          <w:sz w:val="22"/>
          <w:szCs w:val="22"/>
          <w:lang w:val="es-EC"/>
        </w:rPr>
        <w:t>USAR de Gestión o administración</w:t>
      </w:r>
      <w:bookmarkEnd w:id="2"/>
    </w:p>
    <w:p w14:paraId="6A0C4C8C" w14:textId="77777777" w:rsidR="00AB2AAE" w:rsidRPr="00B61DA4" w:rsidRDefault="00AB2AAE" w:rsidP="006A783E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p w14:paraId="3AED5ABB" w14:textId="1D729218" w:rsidR="000454C8" w:rsidRPr="00B61DA4" w:rsidRDefault="00E579AF" w:rsidP="00BB4718">
      <w:pPr>
        <w:pStyle w:val="Textoindependiente"/>
        <w:ind w:left="60"/>
        <w:rPr>
          <w:rFonts w:cs="Arial"/>
          <w:b/>
          <w:bCs/>
          <w:color w:val="FF0000"/>
          <w:sz w:val="22"/>
          <w:szCs w:val="22"/>
          <w:lang w:val="es-CL"/>
        </w:rPr>
      </w:pPr>
      <w:r w:rsidRPr="00B61DA4">
        <w:rPr>
          <w:rFonts w:cs="Arial"/>
          <w:b/>
          <w:bCs/>
          <w:sz w:val="22"/>
          <w:szCs w:val="22"/>
          <w:lang w:val="es-CL"/>
        </w:rPr>
        <w:t>Estrategia</w:t>
      </w:r>
      <w:r w:rsidR="005F1A62" w:rsidRPr="00B61DA4">
        <w:rPr>
          <w:rFonts w:cs="Arial"/>
          <w:b/>
          <w:bCs/>
          <w:sz w:val="22"/>
          <w:szCs w:val="22"/>
          <w:lang w:val="es-CL"/>
        </w:rPr>
        <w:t xml:space="preserve">: </w:t>
      </w:r>
    </w:p>
    <w:p w14:paraId="3EBE99A4" w14:textId="77777777" w:rsidR="000454C8" w:rsidRPr="00B61DA4" w:rsidRDefault="000454C8" w:rsidP="006A783E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tbl>
      <w:tblPr>
        <w:tblStyle w:val="Tablaconcuadrcula"/>
        <w:tblW w:w="0" w:type="auto"/>
        <w:tblInd w:w="60" w:type="dxa"/>
        <w:tblLook w:val="04A0" w:firstRow="1" w:lastRow="0" w:firstColumn="1" w:lastColumn="0" w:noHBand="0" w:noVBand="1"/>
      </w:tblPr>
      <w:tblGrid>
        <w:gridCol w:w="571"/>
        <w:gridCol w:w="1161"/>
        <w:gridCol w:w="956"/>
        <w:gridCol w:w="1032"/>
        <w:gridCol w:w="1000"/>
        <w:gridCol w:w="1065"/>
        <w:gridCol w:w="1229"/>
        <w:gridCol w:w="1426"/>
        <w:gridCol w:w="363"/>
        <w:gridCol w:w="353"/>
        <w:gridCol w:w="400"/>
        <w:gridCol w:w="423"/>
        <w:gridCol w:w="457"/>
        <w:gridCol w:w="339"/>
        <w:gridCol w:w="339"/>
        <w:gridCol w:w="438"/>
        <w:gridCol w:w="363"/>
        <w:gridCol w:w="388"/>
        <w:gridCol w:w="375"/>
        <w:gridCol w:w="375"/>
      </w:tblGrid>
      <w:tr w:rsidR="00E579AF" w:rsidRPr="00B61DA4" w14:paraId="70940258" w14:textId="77777777" w:rsidTr="006B097A">
        <w:tc>
          <w:tcPr>
            <w:tcW w:w="571" w:type="dxa"/>
            <w:vMerge w:val="restart"/>
            <w:shd w:val="clear" w:color="auto" w:fill="D9E2F3" w:themeFill="accent5" w:themeFillTint="33"/>
            <w:vAlign w:val="center"/>
          </w:tcPr>
          <w:p w14:paraId="311E4C96" w14:textId="4E590497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No.</w:t>
            </w:r>
          </w:p>
        </w:tc>
        <w:tc>
          <w:tcPr>
            <w:tcW w:w="1161" w:type="dxa"/>
            <w:vMerge w:val="restart"/>
            <w:shd w:val="clear" w:color="auto" w:fill="D9E2F3" w:themeFill="accent5" w:themeFillTint="33"/>
            <w:vAlign w:val="center"/>
          </w:tcPr>
          <w:p w14:paraId="4787E78B" w14:textId="5E2E801D" w:rsidR="00C32CFB" w:rsidRPr="00B61DA4" w:rsidRDefault="00E579AF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 xml:space="preserve">O. </w:t>
            </w:r>
            <w:r w:rsidR="00C32CFB" w:rsidRPr="00B61DA4">
              <w:rPr>
                <w:rFonts w:cs="Arial"/>
                <w:b/>
                <w:sz w:val="22"/>
                <w:szCs w:val="22"/>
                <w:lang w:val="es-ES"/>
              </w:rPr>
              <w:t>Estrat</w:t>
            </w: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é</w:t>
            </w:r>
            <w:r w:rsidR="00C32CFB" w:rsidRPr="00B61DA4">
              <w:rPr>
                <w:rFonts w:cs="Arial"/>
                <w:b/>
                <w:sz w:val="22"/>
                <w:szCs w:val="22"/>
                <w:lang w:val="es-ES"/>
              </w:rPr>
              <w:t>gi</w:t>
            </w: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cos</w:t>
            </w:r>
          </w:p>
        </w:tc>
        <w:tc>
          <w:tcPr>
            <w:tcW w:w="956" w:type="dxa"/>
            <w:vMerge w:val="restart"/>
            <w:shd w:val="clear" w:color="auto" w:fill="D9E2F3" w:themeFill="accent5" w:themeFillTint="33"/>
            <w:vAlign w:val="center"/>
          </w:tcPr>
          <w:p w14:paraId="17486D38" w14:textId="7B849D11" w:rsidR="00C32CFB" w:rsidRPr="00B61DA4" w:rsidRDefault="004019B0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</w:t>
            </w:r>
            <w:r w:rsidR="00E579AF" w:rsidRPr="00B61DA4">
              <w:rPr>
                <w:rFonts w:cs="Arial"/>
                <w:b/>
                <w:sz w:val="22"/>
                <w:szCs w:val="22"/>
                <w:lang w:val="es-ES"/>
              </w:rPr>
              <w:t>. Operativ</w:t>
            </w: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os</w:t>
            </w:r>
          </w:p>
        </w:tc>
        <w:tc>
          <w:tcPr>
            <w:tcW w:w="1032" w:type="dxa"/>
            <w:vMerge w:val="restart"/>
            <w:shd w:val="clear" w:color="auto" w:fill="D9E2F3" w:themeFill="accent5" w:themeFillTint="33"/>
            <w:vAlign w:val="center"/>
          </w:tcPr>
          <w:p w14:paraId="43CAA938" w14:textId="71E0F4ED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Actividades</w:t>
            </w:r>
          </w:p>
        </w:tc>
        <w:tc>
          <w:tcPr>
            <w:tcW w:w="1000" w:type="dxa"/>
            <w:vMerge w:val="restart"/>
            <w:shd w:val="clear" w:color="auto" w:fill="D9E2F3" w:themeFill="accent5" w:themeFillTint="33"/>
            <w:vAlign w:val="center"/>
          </w:tcPr>
          <w:p w14:paraId="50CAAE7F" w14:textId="33175BD7" w:rsidR="00C32CFB" w:rsidRPr="00B61DA4" w:rsidRDefault="00E579AF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Indicadores</w:t>
            </w:r>
          </w:p>
        </w:tc>
        <w:tc>
          <w:tcPr>
            <w:tcW w:w="1065" w:type="dxa"/>
            <w:vMerge w:val="restart"/>
            <w:shd w:val="clear" w:color="auto" w:fill="D9E2F3" w:themeFill="accent5" w:themeFillTint="33"/>
            <w:vAlign w:val="center"/>
          </w:tcPr>
          <w:p w14:paraId="0A952039" w14:textId="048A52EF" w:rsidR="00C32CFB" w:rsidRPr="00B61DA4" w:rsidRDefault="00E579AF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Meta</w:t>
            </w:r>
          </w:p>
        </w:tc>
        <w:tc>
          <w:tcPr>
            <w:tcW w:w="1229" w:type="dxa"/>
            <w:vMerge w:val="restart"/>
            <w:shd w:val="clear" w:color="auto" w:fill="D9E2F3" w:themeFill="accent5" w:themeFillTint="33"/>
            <w:vAlign w:val="center"/>
          </w:tcPr>
          <w:p w14:paraId="1601D545" w14:textId="0F8C39BB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Responsables</w:t>
            </w:r>
          </w:p>
        </w:tc>
        <w:tc>
          <w:tcPr>
            <w:tcW w:w="1426" w:type="dxa"/>
            <w:vMerge w:val="restart"/>
            <w:shd w:val="clear" w:color="auto" w:fill="D9E2F3" w:themeFill="accent5" w:themeFillTint="33"/>
            <w:vAlign w:val="center"/>
          </w:tcPr>
          <w:p w14:paraId="4721EBDE" w14:textId="27968CD3" w:rsidR="00AB2AAE" w:rsidRPr="00B61DA4" w:rsidRDefault="00AB2AAE" w:rsidP="00AB2AAE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Recursos/</w:t>
            </w:r>
          </w:p>
          <w:p w14:paraId="5F5F7222" w14:textId="7B6276D1" w:rsidR="00C32CFB" w:rsidRPr="00B61DA4" w:rsidRDefault="00AB2AAE" w:rsidP="00AB2AAE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Financiamiento</w:t>
            </w:r>
          </w:p>
        </w:tc>
        <w:tc>
          <w:tcPr>
            <w:tcW w:w="4496" w:type="dxa"/>
            <w:gridSpan w:val="12"/>
            <w:shd w:val="clear" w:color="auto" w:fill="D9E2F3" w:themeFill="accent5" w:themeFillTint="33"/>
            <w:vAlign w:val="center"/>
          </w:tcPr>
          <w:p w14:paraId="67ACF085" w14:textId="16F37943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Meses</w:t>
            </w:r>
          </w:p>
        </w:tc>
      </w:tr>
      <w:tr w:rsidR="00E579AF" w:rsidRPr="00B61DA4" w14:paraId="04105F53" w14:textId="77777777" w:rsidTr="006B097A">
        <w:tc>
          <w:tcPr>
            <w:tcW w:w="571" w:type="dxa"/>
            <w:vMerge/>
            <w:shd w:val="clear" w:color="auto" w:fill="D9E2F3" w:themeFill="accent5" w:themeFillTint="33"/>
            <w:vAlign w:val="center"/>
          </w:tcPr>
          <w:p w14:paraId="54086FB2" w14:textId="77777777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161" w:type="dxa"/>
            <w:vMerge/>
            <w:shd w:val="clear" w:color="auto" w:fill="D9E2F3" w:themeFill="accent5" w:themeFillTint="33"/>
            <w:vAlign w:val="center"/>
          </w:tcPr>
          <w:p w14:paraId="792AD69D" w14:textId="726CD3DB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56" w:type="dxa"/>
            <w:vMerge/>
            <w:shd w:val="clear" w:color="auto" w:fill="D9E2F3" w:themeFill="accent5" w:themeFillTint="33"/>
            <w:vAlign w:val="center"/>
          </w:tcPr>
          <w:p w14:paraId="2AE8E82C" w14:textId="77777777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32" w:type="dxa"/>
            <w:vMerge/>
            <w:shd w:val="clear" w:color="auto" w:fill="D9E2F3" w:themeFill="accent5" w:themeFillTint="33"/>
            <w:vAlign w:val="center"/>
          </w:tcPr>
          <w:p w14:paraId="7B782D8F" w14:textId="5092CDAB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00" w:type="dxa"/>
            <w:vMerge/>
            <w:shd w:val="clear" w:color="auto" w:fill="D9E2F3" w:themeFill="accent5" w:themeFillTint="33"/>
            <w:vAlign w:val="center"/>
          </w:tcPr>
          <w:p w14:paraId="4C78AFC6" w14:textId="77777777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65" w:type="dxa"/>
            <w:vMerge/>
            <w:shd w:val="clear" w:color="auto" w:fill="D9E2F3" w:themeFill="accent5" w:themeFillTint="33"/>
            <w:vAlign w:val="center"/>
          </w:tcPr>
          <w:p w14:paraId="4CFC1D44" w14:textId="77777777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29" w:type="dxa"/>
            <w:vMerge/>
            <w:shd w:val="clear" w:color="auto" w:fill="D9E2F3" w:themeFill="accent5" w:themeFillTint="33"/>
            <w:vAlign w:val="center"/>
          </w:tcPr>
          <w:p w14:paraId="7EFB877A" w14:textId="77777777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26" w:type="dxa"/>
            <w:vMerge/>
            <w:shd w:val="clear" w:color="auto" w:fill="D9E2F3" w:themeFill="accent5" w:themeFillTint="33"/>
            <w:vAlign w:val="center"/>
          </w:tcPr>
          <w:p w14:paraId="128941FE" w14:textId="77777777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46" w:type="dxa"/>
            <w:shd w:val="clear" w:color="auto" w:fill="D9E2F3" w:themeFill="accent5" w:themeFillTint="33"/>
            <w:vAlign w:val="center"/>
          </w:tcPr>
          <w:p w14:paraId="36B56BB1" w14:textId="0B054338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E</w:t>
            </w:r>
          </w:p>
        </w:tc>
        <w:tc>
          <w:tcPr>
            <w:tcW w:w="353" w:type="dxa"/>
            <w:shd w:val="clear" w:color="auto" w:fill="D9E2F3" w:themeFill="accent5" w:themeFillTint="33"/>
            <w:vAlign w:val="center"/>
          </w:tcPr>
          <w:p w14:paraId="68F1248A" w14:textId="63F067A0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F</w:t>
            </w:r>
          </w:p>
        </w:tc>
        <w:tc>
          <w:tcPr>
            <w:tcW w:w="400" w:type="dxa"/>
            <w:shd w:val="clear" w:color="auto" w:fill="D9E2F3" w:themeFill="accent5" w:themeFillTint="33"/>
            <w:vAlign w:val="center"/>
          </w:tcPr>
          <w:p w14:paraId="0613A7AA" w14:textId="18C44C61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</w:t>
            </w:r>
          </w:p>
        </w:tc>
        <w:tc>
          <w:tcPr>
            <w:tcW w:w="423" w:type="dxa"/>
            <w:shd w:val="clear" w:color="auto" w:fill="D9E2F3" w:themeFill="accent5" w:themeFillTint="33"/>
            <w:vAlign w:val="center"/>
          </w:tcPr>
          <w:p w14:paraId="331772F9" w14:textId="3DB2E441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</w:t>
            </w:r>
          </w:p>
        </w:tc>
        <w:tc>
          <w:tcPr>
            <w:tcW w:w="457" w:type="dxa"/>
            <w:shd w:val="clear" w:color="auto" w:fill="D9E2F3" w:themeFill="accent5" w:themeFillTint="33"/>
            <w:vAlign w:val="center"/>
          </w:tcPr>
          <w:p w14:paraId="56A6F495" w14:textId="12EB623D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</w:t>
            </w:r>
          </w:p>
        </w:tc>
        <w:tc>
          <w:tcPr>
            <w:tcW w:w="339" w:type="dxa"/>
            <w:shd w:val="clear" w:color="auto" w:fill="D9E2F3" w:themeFill="accent5" w:themeFillTint="33"/>
            <w:vAlign w:val="center"/>
          </w:tcPr>
          <w:p w14:paraId="6E5FDEE1" w14:textId="6B2482B8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J</w:t>
            </w:r>
          </w:p>
        </w:tc>
        <w:tc>
          <w:tcPr>
            <w:tcW w:w="339" w:type="dxa"/>
            <w:shd w:val="clear" w:color="auto" w:fill="D9E2F3" w:themeFill="accent5" w:themeFillTint="33"/>
            <w:vAlign w:val="center"/>
          </w:tcPr>
          <w:p w14:paraId="1EDC2F35" w14:textId="73B8F6C3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J</w:t>
            </w:r>
          </w:p>
        </w:tc>
        <w:tc>
          <w:tcPr>
            <w:tcW w:w="438" w:type="dxa"/>
            <w:shd w:val="clear" w:color="auto" w:fill="D9E2F3" w:themeFill="accent5" w:themeFillTint="33"/>
            <w:vAlign w:val="center"/>
          </w:tcPr>
          <w:p w14:paraId="2989342B" w14:textId="19DF8AAF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</w:t>
            </w:r>
          </w:p>
        </w:tc>
        <w:tc>
          <w:tcPr>
            <w:tcW w:w="363" w:type="dxa"/>
            <w:shd w:val="clear" w:color="auto" w:fill="D9E2F3" w:themeFill="accent5" w:themeFillTint="33"/>
            <w:vAlign w:val="center"/>
          </w:tcPr>
          <w:p w14:paraId="799DE613" w14:textId="2FD80828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S</w:t>
            </w:r>
          </w:p>
        </w:tc>
        <w:tc>
          <w:tcPr>
            <w:tcW w:w="388" w:type="dxa"/>
            <w:shd w:val="clear" w:color="auto" w:fill="D9E2F3" w:themeFill="accent5" w:themeFillTint="33"/>
            <w:vAlign w:val="center"/>
          </w:tcPr>
          <w:p w14:paraId="3FCF310E" w14:textId="0DBDC34C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</w:t>
            </w:r>
          </w:p>
        </w:tc>
        <w:tc>
          <w:tcPr>
            <w:tcW w:w="375" w:type="dxa"/>
            <w:shd w:val="clear" w:color="auto" w:fill="D9E2F3" w:themeFill="accent5" w:themeFillTint="33"/>
            <w:vAlign w:val="center"/>
          </w:tcPr>
          <w:p w14:paraId="44DEEA49" w14:textId="3CDD0DCA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N</w:t>
            </w:r>
          </w:p>
        </w:tc>
        <w:tc>
          <w:tcPr>
            <w:tcW w:w="375" w:type="dxa"/>
            <w:shd w:val="clear" w:color="auto" w:fill="D9E2F3" w:themeFill="accent5" w:themeFillTint="33"/>
            <w:vAlign w:val="center"/>
          </w:tcPr>
          <w:p w14:paraId="3B13DCF4" w14:textId="0766C15F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D</w:t>
            </w:r>
          </w:p>
        </w:tc>
      </w:tr>
      <w:tr w:rsidR="00E579AF" w:rsidRPr="00B61DA4" w14:paraId="3C4E1EF5" w14:textId="77777777" w:rsidTr="00DC4BAA">
        <w:tc>
          <w:tcPr>
            <w:tcW w:w="571" w:type="dxa"/>
            <w:vAlign w:val="center"/>
          </w:tcPr>
          <w:p w14:paraId="5ADE07F3" w14:textId="37F87307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1.</w:t>
            </w:r>
          </w:p>
        </w:tc>
        <w:tc>
          <w:tcPr>
            <w:tcW w:w="1161" w:type="dxa"/>
          </w:tcPr>
          <w:p w14:paraId="0325AF19" w14:textId="62B1D24F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56" w:type="dxa"/>
          </w:tcPr>
          <w:p w14:paraId="0E095DC5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32" w:type="dxa"/>
          </w:tcPr>
          <w:p w14:paraId="57BB118C" w14:textId="441FABA9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00" w:type="dxa"/>
          </w:tcPr>
          <w:p w14:paraId="3E9CFBEF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65" w:type="dxa"/>
          </w:tcPr>
          <w:p w14:paraId="2779C2A9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29" w:type="dxa"/>
          </w:tcPr>
          <w:p w14:paraId="052DA823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26" w:type="dxa"/>
          </w:tcPr>
          <w:p w14:paraId="4397F8EB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46" w:type="dxa"/>
          </w:tcPr>
          <w:p w14:paraId="38351DAC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68C02234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2DED131D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3" w:type="dxa"/>
          </w:tcPr>
          <w:p w14:paraId="6A2E2D1F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7" w:type="dxa"/>
          </w:tcPr>
          <w:p w14:paraId="09988979" w14:textId="25A29B5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7CD7D45C" w14:textId="5E01E419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61A79826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8" w:type="dxa"/>
          </w:tcPr>
          <w:p w14:paraId="01CB1A45" w14:textId="000BD99A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7260591B" w14:textId="0FA32B91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49C05D9C" w14:textId="39905D84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374BEE0B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7B02FA6D" w14:textId="36CED19B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  <w:tr w:rsidR="00E579AF" w:rsidRPr="00B61DA4" w14:paraId="54DA588C" w14:textId="77777777" w:rsidTr="00DC4BAA">
        <w:tc>
          <w:tcPr>
            <w:tcW w:w="571" w:type="dxa"/>
            <w:vAlign w:val="center"/>
          </w:tcPr>
          <w:p w14:paraId="4A482FA7" w14:textId="51619328" w:rsidR="00C32CFB" w:rsidRPr="00B61DA4" w:rsidRDefault="00C32CFB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2.</w:t>
            </w:r>
          </w:p>
        </w:tc>
        <w:tc>
          <w:tcPr>
            <w:tcW w:w="1161" w:type="dxa"/>
          </w:tcPr>
          <w:p w14:paraId="1C06847B" w14:textId="12E3DAA9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56" w:type="dxa"/>
          </w:tcPr>
          <w:p w14:paraId="118A7E67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32" w:type="dxa"/>
          </w:tcPr>
          <w:p w14:paraId="4115369B" w14:textId="185F0D36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00" w:type="dxa"/>
          </w:tcPr>
          <w:p w14:paraId="65DC9C91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65" w:type="dxa"/>
          </w:tcPr>
          <w:p w14:paraId="5B6F52B9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29" w:type="dxa"/>
          </w:tcPr>
          <w:p w14:paraId="58C55A33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26" w:type="dxa"/>
          </w:tcPr>
          <w:p w14:paraId="26222BF3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46" w:type="dxa"/>
          </w:tcPr>
          <w:p w14:paraId="07FCBF74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06498522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4D852179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3" w:type="dxa"/>
          </w:tcPr>
          <w:p w14:paraId="16DEF426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7" w:type="dxa"/>
          </w:tcPr>
          <w:p w14:paraId="65CBE683" w14:textId="0885FA46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76D1C351" w14:textId="3BDE9A22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03D0938B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8" w:type="dxa"/>
          </w:tcPr>
          <w:p w14:paraId="1C330E5E" w14:textId="7584D44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4DEBA737" w14:textId="67BB6C35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2A0FEDD0" w14:textId="75475DF0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1E910798" w14:textId="77777777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0761FAAC" w14:textId="76F7E174" w:rsidR="00C32CFB" w:rsidRPr="00B61DA4" w:rsidRDefault="00C32CFB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  <w:tr w:rsidR="00E579AF" w:rsidRPr="00B61DA4" w14:paraId="540D48B0" w14:textId="77777777" w:rsidTr="00DC4BAA">
        <w:tc>
          <w:tcPr>
            <w:tcW w:w="571" w:type="dxa"/>
            <w:vAlign w:val="center"/>
          </w:tcPr>
          <w:p w14:paraId="0EAFD75A" w14:textId="4E117100" w:rsidR="00DC4BAA" w:rsidRPr="00B61DA4" w:rsidRDefault="00DC4BAA" w:rsidP="00DC4BAA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3.</w:t>
            </w:r>
          </w:p>
        </w:tc>
        <w:tc>
          <w:tcPr>
            <w:tcW w:w="1161" w:type="dxa"/>
          </w:tcPr>
          <w:p w14:paraId="0AE547F4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56" w:type="dxa"/>
          </w:tcPr>
          <w:p w14:paraId="19060E38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32" w:type="dxa"/>
          </w:tcPr>
          <w:p w14:paraId="185C4520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00" w:type="dxa"/>
          </w:tcPr>
          <w:p w14:paraId="26D49ABE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65" w:type="dxa"/>
          </w:tcPr>
          <w:p w14:paraId="454134C1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29" w:type="dxa"/>
          </w:tcPr>
          <w:p w14:paraId="71919FC2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26" w:type="dxa"/>
          </w:tcPr>
          <w:p w14:paraId="7AAAD8E6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246" w:type="dxa"/>
          </w:tcPr>
          <w:p w14:paraId="074FE07A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1E63519C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633E845E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3" w:type="dxa"/>
          </w:tcPr>
          <w:p w14:paraId="7068FAEA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7" w:type="dxa"/>
          </w:tcPr>
          <w:p w14:paraId="066ECB03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636EEA0F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31163597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8" w:type="dxa"/>
          </w:tcPr>
          <w:p w14:paraId="3C12AA29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3316CB99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0C8D8B38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2D22A6A1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255F4CAD" w14:textId="77777777" w:rsidR="00DC4BAA" w:rsidRPr="00B61DA4" w:rsidRDefault="00DC4BAA" w:rsidP="006A783E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</w:tbl>
    <w:p w14:paraId="3EAB9D21" w14:textId="77777777" w:rsidR="005F1A62" w:rsidRPr="00B61DA4" w:rsidRDefault="005F1A62" w:rsidP="006A783E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p w14:paraId="5AEA93D5" w14:textId="77777777" w:rsidR="00E579AF" w:rsidRPr="00B61DA4" w:rsidRDefault="00E579AF" w:rsidP="006A783E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p w14:paraId="60C929CB" w14:textId="77777777" w:rsidR="00E579AF" w:rsidRPr="00B61DA4" w:rsidRDefault="00E579AF" w:rsidP="006A783E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p w14:paraId="79939CF4" w14:textId="77777777" w:rsidR="00E579AF" w:rsidRPr="00B61DA4" w:rsidRDefault="00E579AF" w:rsidP="006A783E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p w14:paraId="5AD4B74E" w14:textId="24A52B0A" w:rsidR="00A74645" w:rsidRPr="00B61DA4" w:rsidRDefault="002B7FA0" w:rsidP="004274D5">
      <w:pPr>
        <w:pStyle w:val="Ttulo2"/>
        <w:rPr>
          <w:rFonts w:cs="Arial"/>
          <w:sz w:val="22"/>
          <w:szCs w:val="22"/>
        </w:rPr>
      </w:pPr>
      <w:bookmarkStart w:id="3" w:name="_Toc146697080"/>
      <w:r w:rsidRPr="00B61DA4">
        <w:rPr>
          <w:rFonts w:cs="Arial"/>
          <w:sz w:val="22"/>
          <w:szCs w:val="22"/>
        </w:rPr>
        <w:t xml:space="preserve">Componente </w:t>
      </w:r>
      <w:r w:rsidR="003805B8" w:rsidRPr="00B61DA4">
        <w:rPr>
          <w:rFonts w:cs="Arial"/>
          <w:sz w:val="22"/>
          <w:szCs w:val="22"/>
        </w:rPr>
        <w:t>USAR de Búsqueda</w:t>
      </w:r>
      <w:bookmarkEnd w:id="3"/>
    </w:p>
    <w:p w14:paraId="01E02A02" w14:textId="77777777" w:rsidR="003805B8" w:rsidRPr="00B61DA4" w:rsidRDefault="003805B8" w:rsidP="003805B8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p w14:paraId="0FB8516B" w14:textId="7C98C528" w:rsidR="003805B8" w:rsidRPr="00B61DA4" w:rsidRDefault="00E579AF" w:rsidP="003805B8">
      <w:pPr>
        <w:pStyle w:val="Textoindependiente"/>
        <w:ind w:left="60"/>
        <w:rPr>
          <w:rFonts w:cs="Arial"/>
          <w:b/>
          <w:bCs/>
          <w:sz w:val="22"/>
          <w:szCs w:val="22"/>
          <w:lang w:val="es-CL"/>
        </w:rPr>
      </w:pPr>
      <w:r w:rsidRPr="00B61DA4">
        <w:rPr>
          <w:rFonts w:cs="Arial"/>
          <w:b/>
          <w:bCs/>
          <w:sz w:val="22"/>
          <w:szCs w:val="22"/>
          <w:lang w:val="es-CL"/>
        </w:rPr>
        <w:t>Estrategia</w:t>
      </w:r>
      <w:r w:rsidR="003805B8" w:rsidRPr="00B61DA4">
        <w:rPr>
          <w:rFonts w:cs="Arial"/>
          <w:b/>
          <w:bCs/>
          <w:sz w:val="22"/>
          <w:szCs w:val="22"/>
          <w:lang w:val="es-CL"/>
        </w:rPr>
        <w:t xml:space="preserve">: </w:t>
      </w:r>
    </w:p>
    <w:p w14:paraId="2D181C50" w14:textId="77777777" w:rsidR="003805B8" w:rsidRPr="00B61DA4" w:rsidRDefault="003805B8" w:rsidP="003805B8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tbl>
      <w:tblPr>
        <w:tblStyle w:val="Tablaconcuadrcula"/>
        <w:tblW w:w="13172" w:type="dxa"/>
        <w:tblInd w:w="60" w:type="dxa"/>
        <w:tblLook w:val="04A0" w:firstRow="1" w:lastRow="0" w:firstColumn="1" w:lastColumn="0" w:noHBand="0" w:noVBand="1"/>
      </w:tblPr>
      <w:tblGrid>
        <w:gridCol w:w="571"/>
        <w:gridCol w:w="1122"/>
        <w:gridCol w:w="937"/>
        <w:gridCol w:w="1004"/>
        <w:gridCol w:w="972"/>
        <w:gridCol w:w="858"/>
        <w:gridCol w:w="1372"/>
        <w:gridCol w:w="1734"/>
        <w:gridCol w:w="363"/>
        <w:gridCol w:w="353"/>
        <w:gridCol w:w="400"/>
        <w:gridCol w:w="420"/>
        <w:gridCol w:w="453"/>
        <w:gridCol w:w="339"/>
        <w:gridCol w:w="339"/>
        <w:gridCol w:w="434"/>
        <w:gridCol w:w="363"/>
        <w:gridCol w:w="388"/>
        <w:gridCol w:w="375"/>
        <w:gridCol w:w="139"/>
        <w:gridCol w:w="236"/>
      </w:tblGrid>
      <w:tr w:rsidR="00B61DA4" w:rsidRPr="00B61DA4" w14:paraId="0BBF3040" w14:textId="77777777" w:rsidTr="003C1285">
        <w:trPr>
          <w:gridAfter w:val="1"/>
          <w:wAfter w:w="236" w:type="dxa"/>
        </w:trPr>
        <w:tc>
          <w:tcPr>
            <w:tcW w:w="571" w:type="dxa"/>
            <w:vMerge w:val="restart"/>
            <w:shd w:val="clear" w:color="auto" w:fill="D9E2F3" w:themeFill="accent5" w:themeFillTint="33"/>
            <w:vAlign w:val="center"/>
          </w:tcPr>
          <w:p w14:paraId="42E6AEFA" w14:textId="77777777" w:rsidR="00B61DA4" w:rsidRPr="00B61DA4" w:rsidRDefault="00B61DA4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No.</w:t>
            </w:r>
          </w:p>
        </w:tc>
        <w:tc>
          <w:tcPr>
            <w:tcW w:w="1122" w:type="dxa"/>
            <w:vMerge w:val="restart"/>
            <w:shd w:val="clear" w:color="auto" w:fill="D9E2F3" w:themeFill="accent5" w:themeFillTint="33"/>
            <w:vAlign w:val="center"/>
          </w:tcPr>
          <w:p w14:paraId="26D37A00" w14:textId="45F45CB6" w:rsidR="00B61DA4" w:rsidRPr="00B61DA4" w:rsidRDefault="00B61DA4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O. Estratégicos</w:t>
            </w:r>
          </w:p>
        </w:tc>
        <w:tc>
          <w:tcPr>
            <w:tcW w:w="937" w:type="dxa"/>
            <w:vMerge w:val="restart"/>
            <w:shd w:val="clear" w:color="auto" w:fill="D9E2F3" w:themeFill="accent5" w:themeFillTint="33"/>
            <w:vAlign w:val="center"/>
          </w:tcPr>
          <w:p w14:paraId="19FC08ED" w14:textId="63A044C6" w:rsidR="00B61DA4" w:rsidRPr="00B61DA4" w:rsidRDefault="00B61DA4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O. Operativos</w:t>
            </w:r>
          </w:p>
        </w:tc>
        <w:tc>
          <w:tcPr>
            <w:tcW w:w="1004" w:type="dxa"/>
            <w:vMerge w:val="restart"/>
            <w:shd w:val="clear" w:color="auto" w:fill="D9E2F3" w:themeFill="accent5" w:themeFillTint="33"/>
            <w:vAlign w:val="center"/>
          </w:tcPr>
          <w:p w14:paraId="74EF250A" w14:textId="114CE1C4" w:rsidR="00B61DA4" w:rsidRPr="00B61DA4" w:rsidRDefault="00B61DA4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Actividades</w:t>
            </w:r>
          </w:p>
        </w:tc>
        <w:tc>
          <w:tcPr>
            <w:tcW w:w="972" w:type="dxa"/>
            <w:vMerge w:val="restart"/>
            <w:shd w:val="clear" w:color="auto" w:fill="D9E2F3" w:themeFill="accent5" w:themeFillTint="33"/>
            <w:vAlign w:val="center"/>
          </w:tcPr>
          <w:p w14:paraId="156CF2A3" w14:textId="703BA4DF" w:rsidR="00B61DA4" w:rsidRPr="00B61DA4" w:rsidRDefault="00B61DA4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Indicadores</w:t>
            </w:r>
          </w:p>
        </w:tc>
        <w:tc>
          <w:tcPr>
            <w:tcW w:w="858" w:type="dxa"/>
            <w:vMerge w:val="restart"/>
            <w:shd w:val="clear" w:color="auto" w:fill="D9E2F3" w:themeFill="accent5" w:themeFillTint="33"/>
            <w:vAlign w:val="center"/>
          </w:tcPr>
          <w:p w14:paraId="0FA51063" w14:textId="5D1E47CE" w:rsidR="00B61DA4" w:rsidRPr="00B61DA4" w:rsidRDefault="00B61DA4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Meta</w:t>
            </w:r>
          </w:p>
        </w:tc>
        <w:tc>
          <w:tcPr>
            <w:tcW w:w="1372" w:type="dxa"/>
            <w:vMerge w:val="restart"/>
            <w:shd w:val="clear" w:color="auto" w:fill="D9E2F3" w:themeFill="accent5" w:themeFillTint="33"/>
            <w:vAlign w:val="center"/>
          </w:tcPr>
          <w:p w14:paraId="4A727025" w14:textId="68556C56" w:rsidR="00B61DA4" w:rsidRPr="00B61DA4" w:rsidRDefault="00B61DA4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Responsables</w:t>
            </w:r>
          </w:p>
        </w:tc>
        <w:tc>
          <w:tcPr>
            <w:tcW w:w="1734" w:type="dxa"/>
            <w:vMerge w:val="restart"/>
            <w:shd w:val="clear" w:color="auto" w:fill="D9E2F3" w:themeFill="accent5" w:themeFillTint="33"/>
            <w:vAlign w:val="center"/>
          </w:tcPr>
          <w:p w14:paraId="4DBF25A1" w14:textId="77777777" w:rsidR="00B61DA4" w:rsidRPr="00B61DA4" w:rsidRDefault="00B61DA4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Recursos/</w:t>
            </w:r>
          </w:p>
          <w:p w14:paraId="23450E8A" w14:textId="590FC9D7" w:rsidR="00B61DA4" w:rsidRPr="00B61DA4" w:rsidRDefault="00B61DA4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 xml:space="preserve">Financiamiento </w:t>
            </w:r>
          </w:p>
        </w:tc>
        <w:tc>
          <w:tcPr>
            <w:tcW w:w="4366" w:type="dxa"/>
            <w:gridSpan w:val="12"/>
            <w:shd w:val="clear" w:color="auto" w:fill="D9E2F3" w:themeFill="accent5" w:themeFillTint="33"/>
            <w:vAlign w:val="center"/>
          </w:tcPr>
          <w:p w14:paraId="2B4B8878" w14:textId="77777777" w:rsidR="00B61DA4" w:rsidRPr="00B61DA4" w:rsidRDefault="00B61DA4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Meses</w:t>
            </w:r>
          </w:p>
        </w:tc>
      </w:tr>
      <w:tr w:rsidR="006B097A" w:rsidRPr="00B61DA4" w14:paraId="5ECC48AC" w14:textId="77777777" w:rsidTr="003C1285">
        <w:tc>
          <w:tcPr>
            <w:tcW w:w="571" w:type="dxa"/>
            <w:vMerge/>
            <w:shd w:val="clear" w:color="auto" w:fill="D9E2F3" w:themeFill="accent5" w:themeFillTint="33"/>
            <w:vAlign w:val="center"/>
          </w:tcPr>
          <w:p w14:paraId="40AAB3C2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122" w:type="dxa"/>
            <w:vMerge/>
            <w:shd w:val="clear" w:color="auto" w:fill="D9E2F3" w:themeFill="accent5" w:themeFillTint="33"/>
            <w:vAlign w:val="center"/>
          </w:tcPr>
          <w:p w14:paraId="6FBEEF44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37" w:type="dxa"/>
            <w:vMerge/>
            <w:shd w:val="clear" w:color="auto" w:fill="D9E2F3" w:themeFill="accent5" w:themeFillTint="33"/>
            <w:vAlign w:val="center"/>
          </w:tcPr>
          <w:p w14:paraId="0AEE0316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04" w:type="dxa"/>
            <w:vMerge/>
            <w:shd w:val="clear" w:color="auto" w:fill="D9E2F3" w:themeFill="accent5" w:themeFillTint="33"/>
            <w:vAlign w:val="center"/>
          </w:tcPr>
          <w:p w14:paraId="67F90E60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72" w:type="dxa"/>
            <w:vMerge/>
            <w:shd w:val="clear" w:color="auto" w:fill="D9E2F3" w:themeFill="accent5" w:themeFillTint="33"/>
            <w:vAlign w:val="center"/>
          </w:tcPr>
          <w:p w14:paraId="58A9593B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858" w:type="dxa"/>
            <w:vMerge/>
            <w:shd w:val="clear" w:color="auto" w:fill="D9E2F3" w:themeFill="accent5" w:themeFillTint="33"/>
            <w:vAlign w:val="center"/>
          </w:tcPr>
          <w:p w14:paraId="73D11CE6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372" w:type="dxa"/>
            <w:vMerge/>
            <w:shd w:val="clear" w:color="auto" w:fill="D9E2F3" w:themeFill="accent5" w:themeFillTint="33"/>
            <w:vAlign w:val="center"/>
          </w:tcPr>
          <w:p w14:paraId="384E960C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734" w:type="dxa"/>
            <w:vMerge/>
            <w:shd w:val="clear" w:color="auto" w:fill="D9E2F3" w:themeFill="accent5" w:themeFillTint="33"/>
            <w:vAlign w:val="center"/>
          </w:tcPr>
          <w:p w14:paraId="39DF12D1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  <w:shd w:val="clear" w:color="auto" w:fill="D9E2F3" w:themeFill="accent5" w:themeFillTint="33"/>
            <w:vAlign w:val="center"/>
          </w:tcPr>
          <w:p w14:paraId="3DE1A834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E</w:t>
            </w:r>
          </w:p>
        </w:tc>
        <w:tc>
          <w:tcPr>
            <w:tcW w:w="353" w:type="dxa"/>
            <w:shd w:val="clear" w:color="auto" w:fill="D9E2F3" w:themeFill="accent5" w:themeFillTint="33"/>
            <w:vAlign w:val="center"/>
          </w:tcPr>
          <w:p w14:paraId="14FEA949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F</w:t>
            </w:r>
          </w:p>
        </w:tc>
        <w:tc>
          <w:tcPr>
            <w:tcW w:w="400" w:type="dxa"/>
            <w:shd w:val="clear" w:color="auto" w:fill="D9E2F3" w:themeFill="accent5" w:themeFillTint="33"/>
            <w:vAlign w:val="center"/>
          </w:tcPr>
          <w:p w14:paraId="08B1198F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</w:t>
            </w:r>
          </w:p>
        </w:tc>
        <w:tc>
          <w:tcPr>
            <w:tcW w:w="420" w:type="dxa"/>
            <w:shd w:val="clear" w:color="auto" w:fill="D9E2F3" w:themeFill="accent5" w:themeFillTint="33"/>
            <w:vAlign w:val="center"/>
          </w:tcPr>
          <w:p w14:paraId="0D2E33BB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</w:t>
            </w:r>
          </w:p>
        </w:tc>
        <w:tc>
          <w:tcPr>
            <w:tcW w:w="453" w:type="dxa"/>
            <w:shd w:val="clear" w:color="auto" w:fill="D9E2F3" w:themeFill="accent5" w:themeFillTint="33"/>
            <w:vAlign w:val="center"/>
          </w:tcPr>
          <w:p w14:paraId="408349ED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</w:t>
            </w:r>
          </w:p>
        </w:tc>
        <w:tc>
          <w:tcPr>
            <w:tcW w:w="339" w:type="dxa"/>
            <w:shd w:val="clear" w:color="auto" w:fill="D9E2F3" w:themeFill="accent5" w:themeFillTint="33"/>
            <w:vAlign w:val="center"/>
          </w:tcPr>
          <w:p w14:paraId="07B7DD65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J</w:t>
            </w:r>
          </w:p>
        </w:tc>
        <w:tc>
          <w:tcPr>
            <w:tcW w:w="339" w:type="dxa"/>
            <w:shd w:val="clear" w:color="auto" w:fill="D9E2F3" w:themeFill="accent5" w:themeFillTint="33"/>
            <w:vAlign w:val="center"/>
          </w:tcPr>
          <w:p w14:paraId="33B52C6E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J</w:t>
            </w:r>
          </w:p>
        </w:tc>
        <w:tc>
          <w:tcPr>
            <w:tcW w:w="434" w:type="dxa"/>
            <w:shd w:val="clear" w:color="auto" w:fill="D9E2F3" w:themeFill="accent5" w:themeFillTint="33"/>
            <w:vAlign w:val="center"/>
          </w:tcPr>
          <w:p w14:paraId="48764F67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</w:t>
            </w:r>
          </w:p>
        </w:tc>
        <w:tc>
          <w:tcPr>
            <w:tcW w:w="363" w:type="dxa"/>
            <w:shd w:val="clear" w:color="auto" w:fill="D9E2F3" w:themeFill="accent5" w:themeFillTint="33"/>
            <w:vAlign w:val="center"/>
          </w:tcPr>
          <w:p w14:paraId="7DD0FB48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S</w:t>
            </w:r>
          </w:p>
        </w:tc>
        <w:tc>
          <w:tcPr>
            <w:tcW w:w="388" w:type="dxa"/>
            <w:shd w:val="clear" w:color="auto" w:fill="D9E2F3" w:themeFill="accent5" w:themeFillTint="33"/>
            <w:vAlign w:val="center"/>
          </w:tcPr>
          <w:p w14:paraId="5544E354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</w:t>
            </w:r>
          </w:p>
        </w:tc>
        <w:tc>
          <w:tcPr>
            <w:tcW w:w="375" w:type="dxa"/>
            <w:shd w:val="clear" w:color="auto" w:fill="D9E2F3" w:themeFill="accent5" w:themeFillTint="33"/>
            <w:vAlign w:val="center"/>
          </w:tcPr>
          <w:p w14:paraId="4ED1F631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N</w:t>
            </w:r>
          </w:p>
        </w:tc>
        <w:tc>
          <w:tcPr>
            <w:tcW w:w="375" w:type="dxa"/>
            <w:gridSpan w:val="2"/>
            <w:shd w:val="clear" w:color="auto" w:fill="D9E2F3" w:themeFill="accent5" w:themeFillTint="33"/>
            <w:vAlign w:val="center"/>
          </w:tcPr>
          <w:p w14:paraId="67DE861F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D</w:t>
            </w:r>
          </w:p>
        </w:tc>
      </w:tr>
      <w:tr w:rsidR="006B097A" w:rsidRPr="00B61DA4" w14:paraId="1EF05848" w14:textId="77777777" w:rsidTr="003C1285">
        <w:tc>
          <w:tcPr>
            <w:tcW w:w="571" w:type="dxa"/>
            <w:vAlign w:val="center"/>
          </w:tcPr>
          <w:p w14:paraId="5E0CE086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1.</w:t>
            </w:r>
          </w:p>
        </w:tc>
        <w:tc>
          <w:tcPr>
            <w:tcW w:w="1122" w:type="dxa"/>
          </w:tcPr>
          <w:p w14:paraId="2F0E600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37" w:type="dxa"/>
          </w:tcPr>
          <w:p w14:paraId="5587B7BA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04" w:type="dxa"/>
          </w:tcPr>
          <w:p w14:paraId="52A02EB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72" w:type="dxa"/>
          </w:tcPr>
          <w:p w14:paraId="662CFBA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858" w:type="dxa"/>
          </w:tcPr>
          <w:p w14:paraId="66BEC89F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372" w:type="dxa"/>
          </w:tcPr>
          <w:p w14:paraId="40237A3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734" w:type="dxa"/>
          </w:tcPr>
          <w:p w14:paraId="2C156761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4C2BB952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44716AC3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4E198AD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0" w:type="dxa"/>
          </w:tcPr>
          <w:p w14:paraId="44F119D3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3" w:type="dxa"/>
          </w:tcPr>
          <w:p w14:paraId="70788FD0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5C32086F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067A7D7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4" w:type="dxa"/>
          </w:tcPr>
          <w:p w14:paraId="242D0538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6E2E02E4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7631E4F4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732955DB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  <w:gridSpan w:val="2"/>
          </w:tcPr>
          <w:p w14:paraId="13CF9E1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  <w:tr w:rsidR="006B097A" w:rsidRPr="00B61DA4" w14:paraId="62547242" w14:textId="77777777" w:rsidTr="003C1285">
        <w:tc>
          <w:tcPr>
            <w:tcW w:w="571" w:type="dxa"/>
            <w:vAlign w:val="center"/>
          </w:tcPr>
          <w:p w14:paraId="05779508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2.</w:t>
            </w:r>
          </w:p>
        </w:tc>
        <w:tc>
          <w:tcPr>
            <w:tcW w:w="1122" w:type="dxa"/>
          </w:tcPr>
          <w:p w14:paraId="579D035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37" w:type="dxa"/>
          </w:tcPr>
          <w:p w14:paraId="3D95D342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04" w:type="dxa"/>
          </w:tcPr>
          <w:p w14:paraId="37D65CB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72" w:type="dxa"/>
          </w:tcPr>
          <w:p w14:paraId="35B00591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858" w:type="dxa"/>
          </w:tcPr>
          <w:p w14:paraId="3CD255C8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372" w:type="dxa"/>
          </w:tcPr>
          <w:p w14:paraId="6C31A5C8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734" w:type="dxa"/>
          </w:tcPr>
          <w:p w14:paraId="47B1D87A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0CCA8CA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51837FD8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3CCC67BF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0" w:type="dxa"/>
          </w:tcPr>
          <w:p w14:paraId="08B4E1E8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3" w:type="dxa"/>
          </w:tcPr>
          <w:p w14:paraId="1E4B3AC1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4719BDC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41934A73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4" w:type="dxa"/>
          </w:tcPr>
          <w:p w14:paraId="4A9BE39C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5977BC9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618B2D1F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334EDB8C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  <w:gridSpan w:val="2"/>
          </w:tcPr>
          <w:p w14:paraId="7349692A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  <w:tr w:rsidR="006B097A" w:rsidRPr="00B61DA4" w14:paraId="29A872A5" w14:textId="77777777" w:rsidTr="003C1285">
        <w:tc>
          <w:tcPr>
            <w:tcW w:w="571" w:type="dxa"/>
            <w:vAlign w:val="center"/>
          </w:tcPr>
          <w:p w14:paraId="5CB02D82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3.</w:t>
            </w:r>
          </w:p>
        </w:tc>
        <w:tc>
          <w:tcPr>
            <w:tcW w:w="1122" w:type="dxa"/>
          </w:tcPr>
          <w:p w14:paraId="6DCEC4C4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37" w:type="dxa"/>
          </w:tcPr>
          <w:p w14:paraId="305F8CAA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04" w:type="dxa"/>
          </w:tcPr>
          <w:p w14:paraId="5CA41A2A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72" w:type="dxa"/>
          </w:tcPr>
          <w:p w14:paraId="1E8CB73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858" w:type="dxa"/>
          </w:tcPr>
          <w:p w14:paraId="175E944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372" w:type="dxa"/>
          </w:tcPr>
          <w:p w14:paraId="226B179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734" w:type="dxa"/>
          </w:tcPr>
          <w:p w14:paraId="01751E14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050FA26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43D65203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10152773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0" w:type="dxa"/>
          </w:tcPr>
          <w:p w14:paraId="16971FA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3" w:type="dxa"/>
          </w:tcPr>
          <w:p w14:paraId="3EA5F7F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0026EF0A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70AD157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4" w:type="dxa"/>
          </w:tcPr>
          <w:p w14:paraId="3B1D775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7477DEE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35AF3AC1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1E6DDB40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  <w:gridSpan w:val="2"/>
          </w:tcPr>
          <w:p w14:paraId="7780F79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</w:tbl>
    <w:p w14:paraId="0681367F" w14:textId="77777777" w:rsidR="003805B8" w:rsidRPr="00B61DA4" w:rsidRDefault="003805B8" w:rsidP="003805B8">
      <w:pPr>
        <w:pStyle w:val="Textoindependiente"/>
        <w:rPr>
          <w:rFonts w:cs="Arial"/>
          <w:b/>
          <w:sz w:val="22"/>
          <w:szCs w:val="22"/>
          <w:lang w:val="es-ES"/>
        </w:rPr>
      </w:pPr>
    </w:p>
    <w:p w14:paraId="7CA0D243" w14:textId="77777777" w:rsidR="00956ADD" w:rsidRPr="00B61DA4" w:rsidRDefault="00956ADD" w:rsidP="003805B8">
      <w:pPr>
        <w:pStyle w:val="Textoindependiente"/>
        <w:rPr>
          <w:rFonts w:cs="Arial"/>
          <w:b/>
          <w:sz w:val="22"/>
          <w:szCs w:val="22"/>
          <w:lang w:val="es-ES"/>
        </w:rPr>
      </w:pPr>
    </w:p>
    <w:p w14:paraId="1DCD3264" w14:textId="77777777" w:rsidR="00956ADD" w:rsidRPr="00B61DA4" w:rsidRDefault="00956ADD" w:rsidP="003805B8">
      <w:pPr>
        <w:pStyle w:val="Textoindependiente"/>
        <w:rPr>
          <w:rFonts w:cs="Arial"/>
          <w:b/>
          <w:sz w:val="22"/>
          <w:szCs w:val="22"/>
          <w:lang w:val="es-ES"/>
        </w:rPr>
      </w:pPr>
    </w:p>
    <w:p w14:paraId="4F0205C9" w14:textId="77777777" w:rsidR="00956ADD" w:rsidRPr="00B61DA4" w:rsidRDefault="00956ADD" w:rsidP="003805B8">
      <w:pPr>
        <w:pStyle w:val="Textoindependiente"/>
        <w:rPr>
          <w:rFonts w:cs="Arial"/>
          <w:b/>
          <w:sz w:val="22"/>
          <w:szCs w:val="22"/>
          <w:lang w:val="es-ES"/>
        </w:rPr>
      </w:pPr>
    </w:p>
    <w:p w14:paraId="4B20BCB2" w14:textId="77777777" w:rsidR="00956ADD" w:rsidRPr="00B61DA4" w:rsidRDefault="00956ADD" w:rsidP="003805B8">
      <w:pPr>
        <w:pStyle w:val="Textoindependiente"/>
        <w:rPr>
          <w:rFonts w:cs="Arial"/>
          <w:b/>
          <w:sz w:val="22"/>
          <w:szCs w:val="22"/>
          <w:lang w:val="es-ES"/>
        </w:rPr>
      </w:pPr>
    </w:p>
    <w:p w14:paraId="57AFF387" w14:textId="77777777" w:rsidR="00956ADD" w:rsidRPr="00B61DA4" w:rsidRDefault="00956ADD" w:rsidP="003805B8">
      <w:pPr>
        <w:pStyle w:val="Textoindependiente"/>
        <w:rPr>
          <w:rFonts w:cs="Arial"/>
          <w:b/>
          <w:sz w:val="22"/>
          <w:szCs w:val="22"/>
          <w:lang w:val="es-ES"/>
        </w:rPr>
      </w:pPr>
    </w:p>
    <w:p w14:paraId="1610531C" w14:textId="77777777" w:rsidR="00956ADD" w:rsidRPr="00B61DA4" w:rsidRDefault="00956ADD" w:rsidP="003805B8">
      <w:pPr>
        <w:pStyle w:val="Textoindependiente"/>
        <w:rPr>
          <w:rFonts w:cs="Arial"/>
          <w:b/>
          <w:sz w:val="22"/>
          <w:szCs w:val="22"/>
          <w:lang w:val="es-ES"/>
        </w:rPr>
      </w:pPr>
    </w:p>
    <w:p w14:paraId="261449CE" w14:textId="3B86ECBF" w:rsidR="003805B8" w:rsidRPr="00B61DA4" w:rsidRDefault="003805B8" w:rsidP="00956ADD">
      <w:pPr>
        <w:pStyle w:val="Ttulo2"/>
        <w:rPr>
          <w:rFonts w:cs="Arial"/>
          <w:sz w:val="22"/>
          <w:szCs w:val="22"/>
        </w:rPr>
      </w:pPr>
      <w:bookmarkStart w:id="4" w:name="_Toc146697081"/>
      <w:r w:rsidRPr="00B61DA4">
        <w:rPr>
          <w:rFonts w:cs="Arial"/>
          <w:sz w:val="22"/>
          <w:szCs w:val="22"/>
        </w:rPr>
        <w:t>Componente USAR de Rescate</w:t>
      </w:r>
      <w:bookmarkEnd w:id="4"/>
    </w:p>
    <w:p w14:paraId="736028FE" w14:textId="77777777" w:rsidR="003805B8" w:rsidRPr="00B61DA4" w:rsidRDefault="003805B8" w:rsidP="003805B8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p w14:paraId="4B118B37" w14:textId="72018908" w:rsidR="003805B8" w:rsidRPr="00B61DA4" w:rsidRDefault="00E579AF" w:rsidP="003805B8">
      <w:pPr>
        <w:pStyle w:val="Textoindependiente"/>
        <w:ind w:left="60"/>
        <w:rPr>
          <w:rFonts w:cs="Arial"/>
          <w:b/>
          <w:bCs/>
          <w:color w:val="FF0000"/>
          <w:sz w:val="22"/>
          <w:szCs w:val="22"/>
          <w:lang w:val="es-CL"/>
        </w:rPr>
      </w:pPr>
      <w:r w:rsidRPr="00B61DA4">
        <w:rPr>
          <w:rFonts w:cs="Arial"/>
          <w:b/>
          <w:bCs/>
          <w:sz w:val="22"/>
          <w:szCs w:val="22"/>
          <w:lang w:val="es-CL"/>
        </w:rPr>
        <w:t>Estrategia</w:t>
      </w:r>
      <w:r w:rsidR="003805B8" w:rsidRPr="00B61DA4">
        <w:rPr>
          <w:rFonts w:cs="Arial"/>
          <w:b/>
          <w:bCs/>
          <w:sz w:val="22"/>
          <w:szCs w:val="22"/>
          <w:lang w:val="es-CL"/>
        </w:rPr>
        <w:t xml:space="preserve">: </w:t>
      </w:r>
    </w:p>
    <w:p w14:paraId="7B168908" w14:textId="77777777" w:rsidR="003805B8" w:rsidRPr="00B61DA4" w:rsidRDefault="003805B8" w:rsidP="003805B8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tbl>
      <w:tblPr>
        <w:tblStyle w:val="Tablaconcuadrcula"/>
        <w:tblW w:w="0" w:type="auto"/>
        <w:tblInd w:w="60" w:type="dxa"/>
        <w:tblLook w:val="04A0" w:firstRow="1" w:lastRow="0" w:firstColumn="1" w:lastColumn="0" w:noHBand="0" w:noVBand="1"/>
      </w:tblPr>
      <w:tblGrid>
        <w:gridCol w:w="571"/>
        <w:gridCol w:w="1143"/>
        <w:gridCol w:w="945"/>
        <w:gridCol w:w="1019"/>
        <w:gridCol w:w="988"/>
        <w:gridCol w:w="1049"/>
        <w:gridCol w:w="1212"/>
        <w:gridCol w:w="1401"/>
        <w:gridCol w:w="363"/>
        <w:gridCol w:w="353"/>
        <w:gridCol w:w="400"/>
        <w:gridCol w:w="422"/>
        <w:gridCol w:w="455"/>
        <w:gridCol w:w="339"/>
        <w:gridCol w:w="339"/>
        <w:gridCol w:w="436"/>
        <w:gridCol w:w="363"/>
        <w:gridCol w:w="388"/>
        <w:gridCol w:w="375"/>
        <w:gridCol w:w="375"/>
      </w:tblGrid>
      <w:tr w:rsidR="00E579AF" w:rsidRPr="00B61DA4" w14:paraId="2832830B" w14:textId="77777777" w:rsidTr="00E579AF">
        <w:tc>
          <w:tcPr>
            <w:tcW w:w="571" w:type="dxa"/>
            <w:vMerge w:val="restart"/>
            <w:shd w:val="clear" w:color="auto" w:fill="D9E2F3" w:themeFill="accent5" w:themeFillTint="33"/>
            <w:vAlign w:val="center"/>
          </w:tcPr>
          <w:p w14:paraId="3E42DC5D" w14:textId="77777777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No.</w:t>
            </w:r>
          </w:p>
        </w:tc>
        <w:tc>
          <w:tcPr>
            <w:tcW w:w="1143" w:type="dxa"/>
            <w:vMerge w:val="restart"/>
            <w:shd w:val="clear" w:color="auto" w:fill="D9E2F3" w:themeFill="accent5" w:themeFillTint="33"/>
            <w:vAlign w:val="center"/>
          </w:tcPr>
          <w:p w14:paraId="260CAD02" w14:textId="7093B742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O. Estratégicos</w:t>
            </w:r>
          </w:p>
        </w:tc>
        <w:tc>
          <w:tcPr>
            <w:tcW w:w="945" w:type="dxa"/>
            <w:vMerge w:val="restart"/>
            <w:shd w:val="clear" w:color="auto" w:fill="D9E2F3" w:themeFill="accent5" w:themeFillTint="33"/>
            <w:vAlign w:val="center"/>
          </w:tcPr>
          <w:p w14:paraId="4F55FBAB" w14:textId="532FBB02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O. Operativos</w:t>
            </w:r>
          </w:p>
        </w:tc>
        <w:tc>
          <w:tcPr>
            <w:tcW w:w="1019" w:type="dxa"/>
            <w:vMerge w:val="restart"/>
            <w:shd w:val="clear" w:color="auto" w:fill="D9E2F3" w:themeFill="accent5" w:themeFillTint="33"/>
            <w:vAlign w:val="center"/>
          </w:tcPr>
          <w:p w14:paraId="30A4B613" w14:textId="77BC8ED3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Actividades</w:t>
            </w:r>
          </w:p>
        </w:tc>
        <w:tc>
          <w:tcPr>
            <w:tcW w:w="988" w:type="dxa"/>
            <w:vMerge w:val="restart"/>
            <w:shd w:val="clear" w:color="auto" w:fill="D9E2F3" w:themeFill="accent5" w:themeFillTint="33"/>
            <w:vAlign w:val="center"/>
          </w:tcPr>
          <w:p w14:paraId="39E9C068" w14:textId="41A1DF5C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Indicadores</w:t>
            </w:r>
          </w:p>
        </w:tc>
        <w:tc>
          <w:tcPr>
            <w:tcW w:w="1049" w:type="dxa"/>
            <w:vMerge w:val="restart"/>
            <w:shd w:val="clear" w:color="auto" w:fill="D9E2F3" w:themeFill="accent5" w:themeFillTint="33"/>
            <w:vAlign w:val="center"/>
          </w:tcPr>
          <w:p w14:paraId="578736E3" w14:textId="538E800D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Meta</w:t>
            </w:r>
          </w:p>
        </w:tc>
        <w:tc>
          <w:tcPr>
            <w:tcW w:w="1212" w:type="dxa"/>
            <w:vMerge w:val="restart"/>
            <w:shd w:val="clear" w:color="auto" w:fill="D9E2F3" w:themeFill="accent5" w:themeFillTint="33"/>
            <w:vAlign w:val="center"/>
          </w:tcPr>
          <w:p w14:paraId="79518BE3" w14:textId="754ED264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Responsables</w:t>
            </w:r>
          </w:p>
        </w:tc>
        <w:tc>
          <w:tcPr>
            <w:tcW w:w="1401" w:type="dxa"/>
            <w:vMerge w:val="restart"/>
            <w:shd w:val="clear" w:color="auto" w:fill="D9E2F3" w:themeFill="accent5" w:themeFillTint="33"/>
            <w:vAlign w:val="center"/>
          </w:tcPr>
          <w:p w14:paraId="42B596CC" w14:textId="77777777" w:rsidR="00AB2AAE" w:rsidRPr="00B61DA4" w:rsidRDefault="00AB2AAE" w:rsidP="00AB2AAE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Recursos/</w:t>
            </w:r>
          </w:p>
          <w:p w14:paraId="4870731C" w14:textId="4B66FB42" w:rsidR="00E579AF" w:rsidRPr="00B61DA4" w:rsidRDefault="00AB2AAE" w:rsidP="00AB2AAE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Financiamiento</w:t>
            </w:r>
          </w:p>
        </w:tc>
        <w:tc>
          <w:tcPr>
            <w:tcW w:w="4608" w:type="dxa"/>
            <w:gridSpan w:val="12"/>
            <w:shd w:val="clear" w:color="auto" w:fill="D9E2F3" w:themeFill="accent5" w:themeFillTint="33"/>
            <w:vAlign w:val="center"/>
          </w:tcPr>
          <w:p w14:paraId="1CFCC587" w14:textId="77777777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Meses</w:t>
            </w:r>
          </w:p>
        </w:tc>
      </w:tr>
      <w:tr w:rsidR="006B097A" w:rsidRPr="00B61DA4" w14:paraId="15C32E90" w14:textId="77777777" w:rsidTr="00E579AF">
        <w:tc>
          <w:tcPr>
            <w:tcW w:w="571" w:type="dxa"/>
            <w:vMerge/>
            <w:shd w:val="clear" w:color="auto" w:fill="D9E2F3" w:themeFill="accent5" w:themeFillTint="33"/>
            <w:vAlign w:val="center"/>
          </w:tcPr>
          <w:p w14:paraId="34D9FCE9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143" w:type="dxa"/>
            <w:vMerge/>
            <w:shd w:val="clear" w:color="auto" w:fill="D9E2F3" w:themeFill="accent5" w:themeFillTint="33"/>
            <w:vAlign w:val="center"/>
          </w:tcPr>
          <w:p w14:paraId="29C84E2A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45" w:type="dxa"/>
            <w:vMerge/>
            <w:shd w:val="clear" w:color="auto" w:fill="D9E2F3" w:themeFill="accent5" w:themeFillTint="33"/>
            <w:vAlign w:val="center"/>
          </w:tcPr>
          <w:p w14:paraId="046B5ABB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19" w:type="dxa"/>
            <w:vMerge/>
            <w:shd w:val="clear" w:color="auto" w:fill="D9E2F3" w:themeFill="accent5" w:themeFillTint="33"/>
            <w:vAlign w:val="center"/>
          </w:tcPr>
          <w:p w14:paraId="258477A0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88" w:type="dxa"/>
            <w:vMerge/>
            <w:shd w:val="clear" w:color="auto" w:fill="D9E2F3" w:themeFill="accent5" w:themeFillTint="33"/>
            <w:vAlign w:val="center"/>
          </w:tcPr>
          <w:p w14:paraId="65EDF7BC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49" w:type="dxa"/>
            <w:vMerge/>
            <w:shd w:val="clear" w:color="auto" w:fill="D9E2F3" w:themeFill="accent5" w:themeFillTint="33"/>
            <w:vAlign w:val="center"/>
          </w:tcPr>
          <w:p w14:paraId="7545D37E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12" w:type="dxa"/>
            <w:vMerge/>
            <w:shd w:val="clear" w:color="auto" w:fill="D9E2F3" w:themeFill="accent5" w:themeFillTint="33"/>
            <w:vAlign w:val="center"/>
          </w:tcPr>
          <w:p w14:paraId="12CF6DB4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01" w:type="dxa"/>
            <w:vMerge/>
            <w:shd w:val="clear" w:color="auto" w:fill="D9E2F3" w:themeFill="accent5" w:themeFillTint="33"/>
            <w:vAlign w:val="center"/>
          </w:tcPr>
          <w:p w14:paraId="3AB05FA4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  <w:shd w:val="clear" w:color="auto" w:fill="D9E2F3" w:themeFill="accent5" w:themeFillTint="33"/>
            <w:vAlign w:val="center"/>
          </w:tcPr>
          <w:p w14:paraId="1B51FAD6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E</w:t>
            </w:r>
          </w:p>
        </w:tc>
        <w:tc>
          <w:tcPr>
            <w:tcW w:w="353" w:type="dxa"/>
            <w:shd w:val="clear" w:color="auto" w:fill="D9E2F3" w:themeFill="accent5" w:themeFillTint="33"/>
            <w:vAlign w:val="center"/>
          </w:tcPr>
          <w:p w14:paraId="33109891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F</w:t>
            </w:r>
          </w:p>
        </w:tc>
        <w:tc>
          <w:tcPr>
            <w:tcW w:w="400" w:type="dxa"/>
            <w:shd w:val="clear" w:color="auto" w:fill="D9E2F3" w:themeFill="accent5" w:themeFillTint="33"/>
            <w:vAlign w:val="center"/>
          </w:tcPr>
          <w:p w14:paraId="1EB9CEB1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</w:t>
            </w:r>
          </w:p>
        </w:tc>
        <w:tc>
          <w:tcPr>
            <w:tcW w:w="422" w:type="dxa"/>
            <w:shd w:val="clear" w:color="auto" w:fill="D9E2F3" w:themeFill="accent5" w:themeFillTint="33"/>
            <w:vAlign w:val="center"/>
          </w:tcPr>
          <w:p w14:paraId="593B11E0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</w:t>
            </w:r>
          </w:p>
        </w:tc>
        <w:tc>
          <w:tcPr>
            <w:tcW w:w="455" w:type="dxa"/>
            <w:shd w:val="clear" w:color="auto" w:fill="D9E2F3" w:themeFill="accent5" w:themeFillTint="33"/>
            <w:vAlign w:val="center"/>
          </w:tcPr>
          <w:p w14:paraId="4A299358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</w:t>
            </w:r>
          </w:p>
        </w:tc>
        <w:tc>
          <w:tcPr>
            <w:tcW w:w="339" w:type="dxa"/>
            <w:shd w:val="clear" w:color="auto" w:fill="D9E2F3" w:themeFill="accent5" w:themeFillTint="33"/>
            <w:vAlign w:val="center"/>
          </w:tcPr>
          <w:p w14:paraId="3806700F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J</w:t>
            </w:r>
          </w:p>
        </w:tc>
        <w:tc>
          <w:tcPr>
            <w:tcW w:w="339" w:type="dxa"/>
            <w:shd w:val="clear" w:color="auto" w:fill="D9E2F3" w:themeFill="accent5" w:themeFillTint="33"/>
            <w:vAlign w:val="center"/>
          </w:tcPr>
          <w:p w14:paraId="6A05C829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J</w:t>
            </w:r>
          </w:p>
        </w:tc>
        <w:tc>
          <w:tcPr>
            <w:tcW w:w="436" w:type="dxa"/>
            <w:shd w:val="clear" w:color="auto" w:fill="D9E2F3" w:themeFill="accent5" w:themeFillTint="33"/>
            <w:vAlign w:val="center"/>
          </w:tcPr>
          <w:p w14:paraId="7ADCCF7E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</w:t>
            </w:r>
          </w:p>
        </w:tc>
        <w:tc>
          <w:tcPr>
            <w:tcW w:w="363" w:type="dxa"/>
            <w:shd w:val="clear" w:color="auto" w:fill="D9E2F3" w:themeFill="accent5" w:themeFillTint="33"/>
            <w:vAlign w:val="center"/>
          </w:tcPr>
          <w:p w14:paraId="0411059F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S</w:t>
            </w:r>
          </w:p>
        </w:tc>
        <w:tc>
          <w:tcPr>
            <w:tcW w:w="388" w:type="dxa"/>
            <w:shd w:val="clear" w:color="auto" w:fill="D9E2F3" w:themeFill="accent5" w:themeFillTint="33"/>
            <w:vAlign w:val="center"/>
          </w:tcPr>
          <w:p w14:paraId="1C114728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</w:t>
            </w:r>
          </w:p>
        </w:tc>
        <w:tc>
          <w:tcPr>
            <w:tcW w:w="375" w:type="dxa"/>
            <w:shd w:val="clear" w:color="auto" w:fill="D9E2F3" w:themeFill="accent5" w:themeFillTint="33"/>
            <w:vAlign w:val="center"/>
          </w:tcPr>
          <w:p w14:paraId="5DE38B51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N</w:t>
            </w:r>
          </w:p>
        </w:tc>
        <w:tc>
          <w:tcPr>
            <w:tcW w:w="375" w:type="dxa"/>
            <w:shd w:val="clear" w:color="auto" w:fill="D9E2F3" w:themeFill="accent5" w:themeFillTint="33"/>
            <w:vAlign w:val="center"/>
          </w:tcPr>
          <w:p w14:paraId="7D648EB2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D</w:t>
            </w:r>
          </w:p>
        </w:tc>
      </w:tr>
      <w:tr w:rsidR="006B097A" w:rsidRPr="00B61DA4" w14:paraId="1EF928E8" w14:textId="77777777" w:rsidTr="00E579AF">
        <w:tc>
          <w:tcPr>
            <w:tcW w:w="571" w:type="dxa"/>
            <w:vAlign w:val="center"/>
          </w:tcPr>
          <w:p w14:paraId="7BDE135D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1.</w:t>
            </w:r>
          </w:p>
        </w:tc>
        <w:tc>
          <w:tcPr>
            <w:tcW w:w="1143" w:type="dxa"/>
          </w:tcPr>
          <w:p w14:paraId="1199DAD0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45" w:type="dxa"/>
          </w:tcPr>
          <w:p w14:paraId="566C1323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19" w:type="dxa"/>
          </w:tcPr>
          <w:p w14:paraId="0B26FAB0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88" w:type="dxa"/>
          </w:tcPr>
          <w:p w14:paraId="716BE4A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49" w:type="dxa"/>
          </w:tcPr>
          <w:p w14:paraId="5330267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12" w:type="dxa"/>
          </w:tcPr>
          <w:p w14:paraId="7940CC31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01" w:type="dxa"/>
          </w:tcPr>
          <w:p w14:paraId="45E664A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32AFD6B3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1ECC52D1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1F91E1D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2" w:type="dxa"/>
          </w:tcPr>
          <w:p w14:paraId="3A91944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5" w:type="dxa"/>
          </w:tcPr>
          <w:p w14:paraId="7DF230D8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4F48D27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37C007B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6" w:type="dxa"/>
          </w:tcPr>
          <w:p w14:paraId="5CF4A61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3094731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4A0FC558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5A129D34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1725C4BC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  <w:tr w:rsidR="006B097A" w:rsidRPr="00B61DA4" w14:paraId="4A718026" w14:textId="77777777" w:rsidTr="00E579AF">
        <w:tc>
          <w:tcPr>
            <w:tcW w:w="571" w:type="dxa"/>
            <w:vAlign w:val="center"/>
          </w:tcPr>
          <w:p w14:paraId="57A30021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2.</w:t>
            </w:r>
          </w:p>
        </w:tc>
        <w:tc>
          <w:tcPr>
            <w:tcW w:w="1143" w:type="dxa"/>
          </w:tcPr>
          <w:p w14:paraId="2348E681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45" w:type="dxa"/>
          </w:tcPr>
          <w:p w14:paraId="3EBFA7A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19" w:type="dxa"/>
          </w:tcPr>
          <w:p w14:paraId="598F5B6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88" w:type="dxa"/>
          </w:tcPr>
          <w:p w14:paraId="6BB25EEC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49" w:type="dxa"/>
          </w:tcPr>
          <w:p w14:paraId="34F08224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12" w:type="dxa"/>
          </w:tcPr>
          <w:p w14:paraId="09BD630B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01" w:type="dxa"/>
          </w:tcPr>
          <w:p w14:paraId="418D46C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63E2344F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77FDB4FB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5B14EBC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2" w:type="dxa"/>
          </w:tcPr>
          <w:p w14:paraId="4CA729F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5" w:type="dxa"/>
          </w:tcPr>
          <w:p w14:paraId="440179F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07B0CA08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24434B7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6" w:type="dxa"/>
          </w:tcPr>
          <w:p w14:paraId="44B283F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0F7DB15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64090DD3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4A6452D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05CAA6E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  <w:tr w:rsidR="006B097A" w:rsidRPr="00B61DA4" w14:paraId="0285C4DB" w14:textId="77777777" w:rsidTr="00E579AF">
        <w:tc>
          <w:tcPr>
            <w:tcW w:w="571" w:type="dxa"/>
            <w:vAlign w:val="center"/>
          </w:tcPr>
          <w:p w14:paraId="7F4E0D4A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3.</w:t>
            </w:r>
          </w:p>
        </w:tc>
        <w:tc>
          <w:tcPr>
            <w:tcW w:w="1143" w:type="dxa"/>
          </w:tcPr>
          <w:p w14:paraId="7060C7C4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45" w:type="dxa"/>
          </w:tcPr>
          <w:p w14:paraId="4BDC9C0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19" w:type="dxa"/>
          </w:tcPr>
          <w:p w14:paraId="695A425B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88" w:type="dxa"/>
          </w:tcPr>
          <w:p w14:paraId="46B0956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49" w:type="dxa"/>
          </w:tcPr>
          <w:p w14:paraId="7F60129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12" w:type="dxa"/>
          </w:tcPr>
          <w:p w14:paraId="23B60EF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01" w:type="dxa"/>
          </w:tcPr>
          <w:p w14:paraId="1A68C09F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3FB251A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36F34EDB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2F250392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2" w:type="dxa"/>
          </w:tcPr>
          <w:p w14:paraId="3A06D3FA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5" w:type="dxa"/>
          </w:tcPr>
          <w:p w14:paraId="32FEF2CA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79B50878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3112E2AC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6" w:type="dxa"/>
          </w:tcPr>
          <w:p w14:paraId="3C8EBCB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4AEACFAF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2D2E5B8B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667ABDB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0DCCBD4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</w:tbl>
    <w:p w14:paraId="7C0638F2" w14:textId="77777777" w:rsidR="003805B8" w:rsidRPr="00B61DA4" w:rsidRDefault="003805B8" w:rsidP="003805B8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p w14:paraId="0F814F1D" w14:textId="77777777" w:rsidR="003805B8" w:rsidRPr="00B61DA4" w:rsidRDefault="003805B8" w:rsidP="006B097A">
      <w:pPr>
        <w:pStyle w:val="Textoindependiente"/>
        <w:rPr>
          <w:rFonts w:cs="Arial"/>
          <w:b/>
          <w:sz w:val="22"/>
          <w:szCs w:val="22"/>
          <w:lang w:val="es-ES"/>
        </w:rPr>
      </w:pPr>
    </w:p>
    <w:p w14:paraId="6EC4BD36" w14:textId="5FF20068" w:rsidR="003805B8" w:rsidRPr="00B61DA4" w:rsidRDefault="003805B8" w:rsidP="004274D5">
      <w:pPr>
        <w:pStyle w:val="Ttulo2"/>
        <w:rPr>
          <w:rFonts w:cs="Arial"/>
          <w:sz w:val="22"/>
          <w:szCs w:val="22"/>
        </w:rPr>
      </w:pPr>
      <w:bookmarkStart w:id="5" w:name="_Toc146697082"/>
      <w:r w:rsidRPr="00B61DA4">
        <w:rPr>
          <w:rFonts w:cs="Arial"/>
          <w:sz w:val="22"/>
          <w:szCs w:val="22"/>
        </w:rPr>
        <w:t>Componente USAR de Asistencia Médica</w:t>
      </w:r>
      <w:bookmarkEnd w:id="5"/>
    </w:p>
    <w:p w14:paraId="0C9BAADE" w14:textId="77777777" w:rsidR="003805B8" w:rsidRPr="00B61DA4" w:rsidRDefault="003805B8" w:rsidP="003805B8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p w14:paraId="4AF6D001" w14:textId="359F6C18" w:rsidR="003805B8" w:rsidRPr="00B61DA4" w:rsidRDefault="00E579AF" w:rsidP="003805B8">
      <w:pPr>
        <w:pStyle w:val="Textoindependiente"/>
        <w:ind w:left="60"/>
        <w:rPr>
          <w:rFonts w:cs="Arial"/>
          <w:b/>
          <w:bCs/>
          <w:color w:val="FF0000"/>
          <w:sz w:val="22"/>
          <w:szCs w:val="22"/>
          <w:lang w:val="es-CL"/>
        </w:rPr>
      </w:pPr>
      <w:r w:rsidRPr="00B61DA4">
        <w:rPr>
          <w:rFonts w:cs="Arial"/>
          <w:b/>
          <w:bCs/>
          <w:sz w:val="22"/>
          <w:szCs w:val="22"/>
          <w:lang w:val="es-CL"/>
        </w:rPr>
        <w:t>Estrategia</w:t>
      </w:r>
      <w:r w:rsidR="003805B8" w:rsidRPr="00B61DA4">
        <w:rPr>
          <w:rFonts w:cs="Arial"/>
          <w:b/>
          <w:bCs/>
          <w:sz w:val="22"/>
          <w:szCs w:val="22"/>
          <w:lang w:val="es-CL"/>
        </w:rPr>
        <w:t xml:space="preserve">: </w:t>
      </w:r>
    </w:p>
    <w:p w14:paraId="79968988" w14:textId="77777777" w:rsidR="003805B8" w:rsidRPr="00B61DA4" w:rsidRDefault="003805B8" w:rsidP="003805B8">
      <w:pPr>
        <w:pStyle w:val="Textoindependiente"/>
        <w:ind w:left="60"/>
        <w:rPr>
          <w:rFonts w:cs="Arial"/>
          <w:b/>
          <w:bCs/>
          <w:sz w:val="22"/>
          <w:szCs w:val="22"/>
          <w:lang w:val="es-ES"/>
        </w:rPr>
      </w:pPr>
    </w:p>
    <w:tbl>
      <w:tblPr>
        <w:tblStyle w:val="Tablaconcuadrcula"/>
        <w:tblW w:w="0" w:type="auto"/>
        <w:tblInd w:w="60" w:type="dxa"/>
        <w:tblLook w:val="04A0" w:firstRow="1" w:lastRow="0" w:firstColumn="1" w:lastColumn="0" w:noHBand="0" w:noVBand="1"/>
      </w:tblPr>
      <w:tblGrid>
        <w:gridCol w:w="571"/>
        <w:gridCol w:w="1143"/>
        <w:gridCol w:w="945"/>
        <w:gridCol w:w="1019"/>
        <w:gridCol w:w="988"/>
        <w:gridCol w:w="1049"/>
        <w:gridCol w:w="1212"/>
        <w:gridCol w:w="1401"/>
        <w:gridCol w:w="363"/>
        <w:gridCol w:w="353"/>
        <w:gridCol w:w="400"/>
        <w:gridCol w:w="422"/>
        <w:gridCol w:w="455"/>
        <w:gridCol w:w="339"/>
        <w:gridCol w:w="339"/>
        <w:gridCol w:w="436"/>
        <w:gridCol w:w="363"/>
        <w:gridCol w:w="388"/>
        <w:gridCol w:w="375"/>
        <w:gridCol w:w="375"/>
      </w:tblGrid>
      <w:tr w:rsidR="00E579AF" w:rsidRPr="00B61DA4" w14:paraId="29908FA9" w14:textId="77777777" w:rsidTr="00E579AF">
        <w:tc>
          <w:tcPr>
            <w:tcW w:w="571" w:type="dxa"/>
            <w:vMerge w:val="restart"/>
            <w:shd w:val="clear" w:color="auto" w:fill="D9E2F3" w:themeFill="accent5" w:themeFillTint="33"/>
            <w:vAlign w:val="center"/>
          </w:tcPr>
          <w:p w14:paraId="60DDAF4B" w14:textId="77777777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No.</w:t>
            </w:r>
          </w:p>
        </w:tc>
        <w:tc>
          <w:tcPr>
            <w:tcW w:w="1143" w:type="dxa"/>
            <w:vMerge w:val="restart"/>
            <w:shd w:val="clear" w:color="auto" w:fill="D9E2F3" w:themeFill="accent5" w:themeFillTint="33"/>
            <w:vAlign w:val="center"/>
          </w:tcPr>
          <w:p w14:paraId="339AB0C2" w14:textId="538A74F4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O. Estratégicos</w:t>
            </w:r>
          </w:p>
        </w:tc>
        <w:tc>
          <w:tcPr>
            <w:tcW w:w="945" w:type="dxa"/>
            <w:vMerge w:val="restart"/>
            <w:shd w:val="clear" w:color="auto" w:fill="D9E2F3" w:themeFill="accent5" w:themeFillTint="33"/>
            <w:vAlign w:val="center"/>
          </w:tcPr>
          <w:p w14:paraId="507BCB28" w14:textId="2F63DC9F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O. Operativos</w:t>
            </w:r>
          </w:p>
        </w:tc>
        <w:tc>
          <w:tcPr>
            <w:tcW w:w="1019" w:type="dxa"/>
            <w:vMerge w:val="restart"/>
            <w:shd w:val="clear" w:color="auto" w:fill="D9E2F3" w:themeFill="accent5" w:themeFillTint="33"/>
            <w:vAlign w:val="center"/>
          </w:tcPr>
          <w:p w14:paraId="382D9EB7" w14:textId="79BC8B5A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Actividades</w:t>
            </w:r>
          </w:p>
        </w:tc>
        <w:tc>
          <w:tcPr>
            <w:tcW w:w="988" w:type="dxa"/>
            <w:vMerge w:val="restart"/>
            <w:shd w:val="clear" w:color="auto" w:fill="D9E2F3" w:themeFill="accent5" w:themeFillTint="33"/>
            <w:vAlign w:val="center"/>
          </w:tcPr>
          <w:p w14:paraId="492E9C82" w14:textId="5F9C2FC4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Indicadores</w:t>
            </w:r>
          </w:p>
        </w:tc>
        <w:tc>
          <w:tcPr>
            <w:tcW w:w="1049" w:type="dxa"/>
            <w:vMerge w:val="restart"/>
            <w:shd w:val="clear" w:color="auto" w:fill="D9E2F3" w:themeFill="accent5" w:themeFillTint="33"/>
            <w:vAlign w:val="center"/>
          </w:tcPr>
          <w:p w14:paraId="1C3712C0" w14:textId="2FA4EE5E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Meta</w:t>
            </w:r>
          </w:p>
        </w:tc>
        <w:tc>
          <w:tcPr>
            <w:tcW w:w="1212" w:type="dxa"/>
            <w:vMerge w:val="restart"/>
            <w:shd w:val="clear" w:color="auto" w:fill="D9E2F3" w:themeFill="accent5" w:themeFillTint="33"/>
            <w:vAlign w:val="center"/>
          </w:tcPr>
          <w:p w14:paraId="07D71C55" w14:textId="2F462821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Responsables</w:t>
            </w:r>
          </w:p>
        </w:tc>
        <w:tc>
          <w:tcPr>
            <w:tcW w:w="1401" w:type="dxa"/>
            <w:vMerge w:val="restart"/>
            <w:shd w:val="clear" w:color="auto" w:fill="D9E2F3" w:themeFill="accent5" w:themeFillTint="33"/>
            <w:vAlign w:val="center"/>
          </w:tcPr>
          <w:p w14:paraId="51313069" w14:textId="77777777" w:rsidR="00AB2AAE" w:rsidRPr="00B61DA4" w:rsidRDefault="00AB2AAE" w:rsidP="00AB2AAE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Recursos/</w:t>
            </w:r>
          </w:p>
          <w:p w14:paraId="62668E6B" w14:textId="671B042F" w:rsidR="00E579AF" w:rsidRPr="00B61DA4" w:rsidRDefault="00AB2AAE" w:rsidP="00AB2AAE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Financiamiento</w:t>
            </w:r>
          </w:p>
        </w:tc>
        <w:tc>
          <w:tcPr>
            <w:tcW w:w="4608" w:type="dxa"/>
            <w:gridSpan w:val="12"/>
            <w:shd w:val="clear" w:color="auto" w:fill="D9E2F3" w:themeFill="accent5" w:themeFillTint="33"/>
            <w:vAlign w:val="center"/>
          </w:tcPr>
          <w:p w14:paraId="137278CA" w14:textId="77777777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Meses</w:t>
            </w:r>
          </w:p>
        </w:tc>
      </w:tr>
      <w:tr w:rsidR="006B097A" w:rsidRPr="00B61DA4" w14:paraId="2950842B" w14:textId="77777777" w:rsidTr="00E579AF">
        <w:tc>
          <w:tcPr>
            <w:tcW w:w="571" w:type="dxa"/>
            <w:vMerge/>
            <w:shd w:val="clear" w:color="auto" w:fill="D9E2F3" w:themeFill="accent5" w:themeFillTint="33"/>
            <w:vAlign w:val="center"/>
          </w:tcPr>
          <w:p w14:paraId="29E41BAA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143" w:type="dxa"/>
            <w:vMerge/>
            <w:shd w:val="clear" w:color="auto" w:fill="D9E2F3" w:themeFill="accent5" w:themeFillTint="33"/>
            <w:vAlign w:val="center"/>
          </w:tcPr>
          <w:p w14:paraId="2F06175C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45" w:type="dxa"/>
            <w:vMerge/>
            <w:shd w:val="clear" w:color="auto" w:fill="D9E2F3" w:themeFill="accent5" w:themeFillTint="33"/>
            <w:vAlign w:val="center"/>
          </w:tcPr>
          <w:p w14:paraId="17BAECA8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19" w:type="dxa"/>
            <w:vMerge/>
            <w:shd w:val="clear" w:color="auto" w:fill="D9E2F3" w:themeFill="accent5" w:themeFillTint="33"/>
            <w:vAlign w:val="center"/>
          </w:tcPr>
          <w:p w14:paraId="7915A066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88" w:type="dxa"/>
            <w:vMerge/>
            <w:shd w:val="clear" w:color="auto" w:fill="D9E2F3" w:themeFill="accent5" w:themeFillTint="33"/>
            <w:vAlign w:val="center"/>
          </w:tcPr>
          <w:p w14:paraId="4DB7722C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49" w:type="dxa"/>
            <w:vMerge/>
            <w:shd w:val="clear" w:color="auto" w:fill="D9E2F3" w:themeFill="accent5" w:themeFillTint="33"/>
            <w:vAlign w:val="center"/>
          </w:tcPr>
          <w:p w14:paraId="11A3EB69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12" w:type="dxa"/>
            <w:vMerge/>
            <w:shd w:val="clear" w:color="auto" w:fill="D9E2F3" w:themeFill="accent5" w:themeFillTint="33"/>
            <w:vAlign w:val="center"/>
          </w:tcPr>
          <w:p w14:paraId="588AE46C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01" w:type="dxa"/>
            <w:vMerge/>
            <w:shd w:val="clear" w:color="auto" w:fill="D9E2F3" w:themeFill="accent5" w:themeFillTint="33"/>
            <w:vAlign w:val="center"/>
          </w:tcPr>
          <w:p w14:paraId="6369F5CC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  <w:shd w:val="clear" w:color="auto" w:fill="D9E2F3" w:themeFill="accent5" w:themeFillTint="33"/>
            <w:vAlign w:val="center"/>
          </w:tcPr>
          <w:p w14:paraId="730788E5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E</w:t>
            </w:r>
          </w:p>
        </w:tc>
        <w:tc>
          <w:tcPr>
            <w:tcW w:w="353" w:type="dxa"/>
            <w:shd w:val="clear" w:color="auto" w:fill="D9E2F3" w:themeFill="accent5" w:themeFillTint="33"/>
            <w:vAlign w:val="center"/>
          </w:tcPr>
          <w:p w14:paraId="031BA7B7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F</w:t>
            </w:r>
          </w:p>
        </w:tc>
        <w:tc>
          <w:tcPr>
            <w:tcW w:w="400" w:type="dxa"/>
            <w:shd w:val="clear" w:color="auto" w:fill="D9E2F3" w:themeFill="accent5" w:themeFillTint="33"/>
            <w:vAlign w:val="center"/>
          </w:tcPr>
          <w:p w14:paraId="56FDC7F5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</w:t>
            </w:r>
          </w:p>
        </w:tc>
        <w:tc>
          <w:tcPr>
            <w:tcW w:w="422" w:type="dxa"/>
            <w:shd w:val="clear" w:color="auto" w:fill="D9E2F3" w:themeFill="accent5" w:themeFillTint="33"/>
            <w:vAlign w:val="center"/>
          </w:tcPr>
          <w:p w14:paraId="60ECEFD9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</w:t>
            </w:r>
          </w:p>
        </w:tc>
        <w:tc>
          <w:tcPr>
            <w:tcW w:w="455" w:type="dxa"/>
            <w:shd w:val="clear" w:color="auto" w:fill="D9E2F3" w:themeFill="accent5" w:themeFillTint="33"/>
            <w:vAlign w:val="center"/>
          </w:tcPr>
          <w:p w14:paraId="7CBA539C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</w:t>
            </w:r>
          </w:p>
        </w:tc>
        <w:tc>
          <w:tcPr>
            <w:tcW w:w="339" w:type="dxa"/>
            <w:shd w:val="clear" w:color="auto" w:fill="D9E2F3" w:themeFill="accent5" w:themeFillTint="33"/>
            <w:vAlign w:val="center"/>
          </w:tcPr>
          <w:p w14:paraId="13268A93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J</w:t>
            </w:r>
          </w:p>
        </w:tc>
        <w:tc>
          <w:tcPr>
            <w:tcW w:w="339" w:type="dxa"/>
            <w:shd w:val="clear" w:color="auto" w:fill="D9E2F3" w:themeFill="accent5" w:themeFillTint="33"/>
            <w:vAlign w:val="center"/>
          </w:tcPr>
          <w:p w14:paraId="489EE977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J</w:t>
            </w:r>
          </w:p>
        </w:tc>
        <w:tc>
          <w:tcPr>
            <w:tcW w:w="436" w:type="dxa"/>
            <w:shd w:val="clear" w:color="auto" w:fill="D9E2F3" w:themeFill="accent5" w:themeFillTint="33"/>
            <w:vAlign w:val="center"/>
          </w:tcPr>
          <w:p w14:paraId="136F5FB0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</w:t>
            </w:r>
          </w:p>
        </w:tc>
        <w:tc>
          <w:tcPr>
            <w:tcW w:w="363" w:type="dxa"/>
            <w:shd w:val="clear" w:color="auto" w:fill="D9E2F3" w:themeFill="accent5" w:themeFillTint="33"/>
            <w:vAlign w:val="center"/>
          </w:tcPr>
          <w:p w14:paraId="32B6942B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S</w:t>
            </w:r>
          </w:p>
        </w:tc>
        <w:tc>
          <w:tcPr>
            <w:tcW w:w="388" w:type="dxa"/>
            <w:shd w:val="clear" w:color="auto" w:fill="D9E2F3" w:themeFill="accent5" w:themeFillTint="33"/>
            <w:vAlign w:val="center"/>
          </w:tcPr>
          <w:p w14:paraId="215EF610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</w:t>
            </w:r>
          </w:p>
        </w:tc>
        <w:tc>
          <w:tcPr>
            <w:tcW w:w="375" w:type="dxa"/>
            <w:shd w:val="clear" w:color="auto" w:fill="D9E2F3" w:themeFill="accent5" w:themeFillTint="33"/>
            <w:vAlign w:val="center"/>
          </w:tcPr>
          <w:p w14:paraId="53127F61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N</w:t>
            </w:r>
          </w:p>
        </w:tc>
        <w:tc>
          <w:tcPr>
            <w:tcW w:w="375" w:type="dxa"/>
            <w:shd w:val="clear" w:color="auto" w:fill="D9E2F3" w:themeFill="accent5" w:themeFillTint="33"/>
            <w:vAlign w:val="center"/>
          </w:tcPr>
          <w:p w14:paraId="07AD9597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D</w:t>
            </w:r>
          </w:p>
        </w:tc>
      </w:tr>
      <w:tr w:rsidR="006B097A" w:rsidRPr="00B61DA4" w14:paraId="492076B7" w14:textId="77777777" w:rsidTr="00E579AF">
        <w:tc>
          <w:tcPr>
            <w:tcW w:w="571" w:type="dxa"/>
            <w:vAlign w:val="center"/>
          </w:tcPr>
          <w:p w14:paraId="10EB35F3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1.</w:t>
            </w:r>
          </w:p>
        </w:tc>
        <w:tc>
          <w:tcPr>
            <w:tcW w:w="1143" w:type="dxa"/>
          </w:tcPr>
          <w:p w14:paraId="2A8153F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45" w:type="dxa"/>
          </w:tcPr>
          <w:p w14:paraId="3E7EF66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19" w:type="dxa"/>
          </w:tcPr>
          <w:p w14:paraId="27BFDF28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88" w:type="dxa"/>
          </w:tcPr>
          <w:p w14:paraId="06E0C02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49" w:type="dxa"/>
          </w:tcPr>
          <w:p w14:paraId="77392C20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12" w:type="dxa"/>
          </w:tcPr>
          <w:p w14:paraId="675EC72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01" w:type="dxa"/>
          </w:tcPr>
          <w:p w14:paraId="3A0B0300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537EFD0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49BEC4B2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368CCCD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2" w:type="dxa"/>
          </w:tcPr>
          <w:p w14:paraId="529BF8D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5" w:type="dxa"/>
          </w:tcPr>
          <w:p w14:paraId="44A6905F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44FD69CC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48D0966B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6" w:type="dxa"/>
          </w:tcPr>
          <w:p w14:paraId="05276283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52FAF4AF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0089C72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40A9D40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4E37AE24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  <w:tr w:rsidR="006B097A" w:rsidRPr="00B61DA4" w14:paraId="5D50B58B" w14:textId="77777777" w:rsidTr="00E579AF">
        <w:tc>
          <w:tcPr>
            <w:tcW w:w="571" w:type="dxa"/>
            <w:vAlign w:val="center"/>
          </w:tcPr>
          <w:p w14:paraId="7D7729F0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2.</w:t>
            </w:r>
          </w:p>
        </w:tc>
        <w:tc>
          <w:tcPr>
            <w:tcW w:w="1143" w:type="dxa"/>
          </w:tcPr>
          <w:p w14:paraId="5F90C5C3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45" w:type="dxa"/>
          </w:tcPr>
          <w:p w14:paraId="4FFFA121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19" w:type="dxa"/>
          </w:tcPr>
          <w:p w14:paraId="1CD56048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88" w:type="dxa"/>
          </w:tcPr>
          <w:p w14:paraId="40DB763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49" w:type="dxa"/>
          </w:tcPr>
          <w:p w14:paraId="3E52B71B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12" w:type="dxa"/>
          </w:tcPr>
          <w:p w14:paraId="0647573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01" w:type="dxa"/>
          </w:tcPr>
          <w:p w14:paraId="79E9624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096BDEF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0A56555F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2D15DF9A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2" w:type="dxa"/>
          </w:tcPr>
          <w:p w14:paraId="3B2FD25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5" w:type="dxa"/>
          </w:tcPr>
          <w:p w14:paraId="34A61533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62881014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18DDC53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6" w:type="dxa"/>
          </w:tcPr>
          <w:p w14:paraId="0EE331F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3D015F12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78A91D2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0AD0B61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03E75912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  <w:tr w:rsidR="006B097A" w:rsidRPr="00B61DA4" w14:paraId="4AF66ED7" w14:textId="77777777" w:rsidTr="00E579AF">
        <w:tc>
          <w:tcPr>
            <w:tcW w:w="571" w:type="dxa"/>
            <w:vAlign w:val="center"/>
          </w:tcPr>
          <w:p w14:paraId="7C518390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3.</w:t>
            </w:r>
          </w:p>
        </w:tc>
        <w:tc>
          <w:tcPr>
            <w:tcW w:w="1143" w:type="dxa"/>
          </w:tcPr>
          <w:p w14:paraId="5E3124FF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45" w:type="dxa"/>
          </w:tcPr>
          <w:p w14:paraId="1E6523E1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19" w:type="dxa"/>
          </w:tcPr>
          <w:p w14:paraId="291E2F0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88" w:type="dxa"/>
          </w:tcPr>
          <w:p w14:paraId="05FEF38B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49" w:type="dxa"/>
          </w:tcPr>
          <w:p w14:paraId="20D1C05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12" w:type="dxa"/>
          </w:tcPr>
          <w:p w14:paraId="29CD715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01" w:type="dxa"/>
          </w:tcPr>
          <w:p w14:paraId="49823AB3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2412B6E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7D006A0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13F076C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2" w:type="dxa"/>
          </w:tcPr>
          <w:p w14:paraId="0B09308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5" w:type="dxa"/>
          </w:tcPr>
          <w:p w14:paraId="7A9726B2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13B4665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0AC6CBD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6" w:type="dxa"/>
          </w:tcPr>
          <w:p w14:paraId="07867503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4C43A44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5A01BD0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0FBDF78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05CE0084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</w:tbl>
    <w:p w14:paraId="056B01F2" w14:textId="77777777" w:rsidR="003805B8" w:rsidRPr="00B61DA4" w:rsidRDefault="003805B8" w:rsidP="003805B8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p w14:paraId="62068C3E" w14:textId="77777777" w:rsidR="003805B8" w:rsidRPr="00B61DA4" w:rsidRDefault="003805B8" w:rsidP="003805B8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p w14:paraId="52893D8D" w14:textId="77777777" w:rsidR="00956ADD" w:rsidRPr="00B61DA4" w:rsidRDefault="00956ADD" w:rsidP="003805B8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p w14:paraId="325FDE81" w14:textId="77777777" w:rsidR="00956ADD" w:rsidRPr="00B61DA4" w:rsidRDefault="00956ADD" w:rsidP="00557AA1">
      <w:pPr>
        <w:pStyle w:val="Textoindependiente"/>
        <w:rPr>
          <w:rFonts w:cs="Arial"/>
          <w:b/>
          <w:sz w:val="22"/>
          <w:szCs w:val="22"/>
          <w:lang w:val="es-ES"/>
        </w:rPr>
      </w:pPr>
    </w:p>
    <w:p w14:paraId="303F0708" w14:textId="2B4D1C1F" w:rsidR="003805B8" w:rsidRPr="00B61DA4" w:rsidRDefault="003805B8" w:rsidP="004274D5">
      <w:pPr>
        <w:pStyle w:val="Ttulo2"/>
        <w:rPr>
          <w:rFonts w:cs="Arial"/>
          <w:sz w:val="22"/>
          <w:szCs w:val="22"/>
        </w:rPr>
      </w:pPr>
      <w:bookmarkStart w:id="6" w:name="_Toc146697083"/>
      <w:r w:rsidRPr="00B61DA4">
        <w:rPr>
          <w:rFonts w:cs="Arial"/>
          <w:sz w:val="22"/>
          <w:szCs w:val="22"/>
        </w:rPr>
        <w:t>Componente USAR de Logística</w:t>
      </w:r>
      <w:bookmarkEnd w:id="6"/>
    </w:p>
    <w:p w14:paraId="7CFD95F2" w14:textId="77777777" w:rsidR="003805B8" w:rsidRPr="00B61DA4" w:rsidRDefault="003805B8" w:rsidP="003805B8">
      <w:pPr>
        <w:pStyle w:val="Textoindependiente"/>
        <w:ind w:left="60"/>
        <w:rPr>
          <w:rFonts w:cs="Arial"/>
          <w:b/>
          <w:sz w:val="22"/>
          <w:szCs w:val="22"/>
          <w:lang w:val="es-ES"/>
        </w:rPr>
      </w:pPr>
    </w:p>
    <w:p w14:paraId="276E4F2A" w14:textId="3A2BF64D" w:rsidR="003805B8" w:rsidRPr="00B61DA4" w:rsidRDefault="00E579AF" w:rsidP="003805B8">
      <w:pPr>
        <w:pStyle w:val="Textoindependiente"/>
        <w:ind w:left="60"/>
        <w:rPr>
          <w:rFonts w:cs="Arial"/>
          <w:b/>
          <w:bCs/>
          <w:color w:val="FF0000"/>
          <w:sz w:val="22"/>
          <w:szCs w:val="22"/>
          <w:lang w:val="es-CL"/>
        </w:rPr>
      </w:pPr>
      <w:r w:rsidRPr="00B61DA4">
        <w:rPr>
          <w:rFonts w:cs="Arial"/>
          <w:b/>
          <w:bCs/>
          <w:sz w:val="22"/>
          <w:szCs w:val="22"/>
          <w:lang w:val="es-CL"/>
        </w:rPr>
        <w:t>Estrategia</w:t>
      </w:r>
      <w:r w:rsidR="003805B8" w:rsidRPr="00B61DA4">
        <w:rPr>
          <w:rFonts w:cs="Arial"/>
          <w:b/>
          <w:bCs/>
          <w:sz w:val="22"/>
          <w:szCs w:val="22"/>
          <w:lang w:val="es-CL"/>
        </w:rPr>
        <w:t xml:space="preserve">: </w:t>
      </w:r>
    </w:p>
    <w:p w14:paraId="1A6DDF62" w14:textId="041F8374" w:rsidR="006B097A" w:rsidRPr="00B61DA4" w:rsidRDefault="006B097A" w:rsidP="003805B8">
      <w:pPr>
        <w:pStyle w:val="Textoindependiente"/>
        <w:ind w:left="60"/>
        <w:rPr>
          <w:rFonts w:cs="Arial"/>
          <w:b/>
          <w:bCs/>
          <w:color w:val="FF0000"/>
          <w:sz w:val="22"/>
          <w:szCs w:val="22"/>
          <w:lang w:val="es-CL"/>
        </w:rPr>
      </w:pPr>
    </w:p>
    <w:tbl>
      <w:tblPr>
        <w:tblStyle w:val="Tablaconcuadrcula"/>
        <w:tblW w:w="0" w:type="auto"/>
        <w:tblInd w:w="60" w:type="dxa"/>
        <w:tblLook w:val="04A0" w:firstRow="1" w:lastRow="0" w:firstColumn="1" w:lastColumn="0" w:noHBand="0" w:noVBand="1"/>
      </w:tblPr>
      <w:tblGrid>
        <w:gridCol w:w="571"/>
        <w:gridCol w:w="1143"/>
        <w:gridCol w:w="945"/>
        <w:gridCol w:w="1019"/>
        <w:gridCol w:w="988"/>
        <w:gridCol w:w="1049"/>
        <w:gridCol w:w="1212"/>
        <w:gridCol w:w="1401"/>
        <w:gridCol w:w="363"/>
        <w:gridCol w:w="353"/>
        <w:gridCol w:w="400"/>
        <w:gridCol w:w="422"/>
        <w:gridCol w:w="455"/>
        <w:gridCol w:w="339"/>
        <w:gridCol w:w="339"/>
        <w:gridCol w:w="436"/>
        <w:gridCol w:w="363"/>
        <w:gridCol w:w="388"/>
        <w:gridCol w:w="375"/>
        <w:gridCol w:w="375"/>
      </w:tblGrid>
      <w:tr w:rsidR="00E579AF" w:rsidRPr="00B61DA4" w14:paraId="5BED4331" w14:textId="77777777" w:rsidTr="00E579AF">
        <w:tc>
          <w:tcPr>
            <w:tcW w:w="571" w:type="dxa"/>
            <w:vMerge w:val="restart"/>
            <w:shd w:val="clear" w:color="auto" w:fill="D9E2F3" w:themeFill="accent5" w:themeFillTint="33"/>
            <w:vAlign w:val="center"/>
          </w:tcPr>
          <w:p w14:paraId="05FE7CE6" w14:textId="77777777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No.</w:t>
            </w:r>
          </w:p>
        </w:tc>
        <w:tc>
          <w:tcPr>
            <w:tcW w:w="1143" w:type="dxa"/>
            <w:vMerge w:val="restart"/>
            <w:shd w:val="clear" w:color="auto" w:fill="D9E2F3" w:themeFill="accent5" w:themeFillTint="33"/>
            <w:vAlign w:val="center"/>
          </w:tcPr>
          <w:p w14:paraId="0F0A42A6" w14:textId="1E1137F3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O. Estratégicos</w:t>
            </w:r>
          </w:p>
        </w:tc>
        <w:tc>
          <w:tcPr>
            <w:tcW w:w="945" w:type="dxa"/>
            <w:vMerge w:val="restart"/>
            <w:shd w:val="clear" w:color="auto" w:fill="D9E2F3" w:themeFill="accent5" w:themeFillTint="33"/>
            <w:vAlign w:val="center"/>
          </w:tcPr>
          <w:p w14:paraId="17AB8B89" w14:textId="252B7F36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O. Operativos</w:t>
            </w:r>
          </w:p>
        </w:tc>
        <w:tc>
          <w:tcPr>
            <w:tcW w:w="1019" w:type="dxa"/>
            <w:vMerge w:val="restart"/>
            <w:shd w:val="clear" w:color="auto" w:fill="D9E2F3" w:themeFill="accent5" w:themeFillTint="33"/>
            <w:vAlign w:val="center"/>
          </w:tcPr>
          <w:p w14:paraId="2B14C736" w14:textId="186FB4F1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Actividades</w:t>
            </w:r>
          </w:p>
        </w:tc>
        <w:tc>
          <w:tcPr>
            <w:tcW w:w="988" w:type="dxa"/>
            <w:vMerge w:val="restart"/>
            <w:shd w:val="clear" w:color="auto" w:fill="D9E2F3" w:themeFill="accent5" w:themeFillTint="33"/>
            <w:vAlign w:val="center"/>
          </w:tcPr>
          <w:p w14:paraId="572B1E2F" w14:textId="2DCCE633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Indicadores</w:t>
            </w:r>
          </w:p>
        </w:tc>
        <w:tc>
          <w:tcPr>
            <w:tcW w:w="1049" w:type="dxa"/>
            <w:vMerge w:val="restart"/>
            <w:shd w:val="clear" w:color="auto" w:fill="D9E2F3" w:themeFill="accent5" w:themeFillTint="33"/>
            <w:vAlign w:val="center"/>
          </w:tcPr>
          <w:p w14:paraId="2C31DA6D" w14:textId="50B8D1C9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Meta</w:t>
            </w:r>
          </w:p>
        </w:tc>
        <w:tc>
          <w:tcPr>
            <w:tcW w:w="1212" w:type="dxa"/>
            <w:vMerge w:val="restart"/>
            <w:shd w:val="clear" w:color="auto" w:fill="D9E2F3" w:themeFill="accent5" w:themeFillTint="33"/>
            <w:vAlign w:val="center"/>
          </w:tcPr>
          <w:p w14:paraId="0F9549EA" w14:textId="2067138A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Responsables</w:t>
            </w:r>
          </w:p>
        </w:tc>
        <w:tc>
          <w:tcPr>
            <w:tcW w:w="1401" w:type="dxa"/>
            <w:vMerge w:val="restart"/>
            <w:shd w:val="clear" w:color="auto" w:fill="D9E2F3" w:themeFill="accent5" w:themeFillTint="33"/>
            <w:vAlign w:val="center"/>
          </w:tcPr>
          <w:p w14:paraId="6D413FF7" w14:textId="24C43622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Recursos</w:t>
            </w:r>
          </w:p>
        </w:tc>
        <w:tc>
          <w:tcPr>
            <w:tcW w:w="4608" w:type="dxa"/>
            <w:gridSpan w:val="12"/>
            <w:shd w:val="clear" w:color="auto" w:fill="D9E2F3" w:themeFill="accent5" w:themeFillTint="33"/>
            <w:vAlign w:val="center"/>
          </w:tcPr>
          <w:p w14:paraId="7B3FDC24" w14:textId="77777777" w:rsidR="00E579AF" w:rsidRPr="00B61DA4" w:rsidRDefault="00E579AF" w:rsidP="00E579A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Meses</w:t>
            </w:r>
          </w:p>
        </w:tc>
      </w:tr>
      <w:tr w:rsidR="006B097A" w:rsidRPr="00B61DA4" w14:paraId="2C4673A9" w14:textId="77777777" w:rsidTr="00E579AF">
        <w:tc>
          <w:tcPr>
            <w:tcW w:w="571" w:type="dxa"/>
            <w:vMerge/>
            <w:shd w:val="clear" w:color="auto" w:fill="D9E2F3" w:themeFill="accent5" w:themeFillTint="33"/>
            <w:vAlign w:val="center"/>
          </w:tcPr>
          <w:p w14:paraId="3837A138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143" w:type="dxa"/>
            <w:vMerge/>
            <w:shd w:val="clear" w:color="auto" w:fill="D9E2F3" w:themeFill="accent5" w:themeFillTint="33"/>
            <w:vAlign w:val="center"/>
          </w:tcPr>
          <w:p w14:paraId="4930A2D5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45" w:type="dxa"/>
            <w:vMerge/>
            <w:shd w:val="clear" w:color="auto" w:fill="D9E2F3" w:themeFill="accent5" w:themeFillTint="33"/>
            <w:vAlign w:val="center"/>
          </w:tcPr>
          <w:p w14:paraId="69E395C6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19" w:type="dxa"/>
            <w:vMerge/>
            <w:shd w:val="clear" w:color="auto" w:fill="D9E2F3" w:themeFill="accent5" w:themeFillTint="33"/>
            <w:vAlign w:val="center"/>
          </w:tcPr>
          <w:p w14:paraId="5AF5C94F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88" w:type="dxa"/>
            <w:vMerge/>
            <w:shd w:val="clear" w:color="auto" w:fill="D9E2F3" w:themeFill="accent5" w:themeFillTint="33"/>
            <w:vAlign w:val="center"/>
          </w:tcPr>
          <w:p w14:paraId="2238C99F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49" w:type="dxa"/>
            <w:vMerge/>
            <w:shd w:val="clear" w:color="auto" w:fill="D9E2F3" w:themeFill="accent5" w:themeFillTint="33"/>
            <w:vAlign w:val="center"/>
          </w:tcPr>
          <w:p w14:paraId="779B9E24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12" w:type="dxa"/>
            <w:vMerge/>
            <w:shd w:val="clear" w:color="auto" w:fill="D9E2F3" w:themeFill="accent5" w:themeFillTint="33"/>
            <w:vAlign w:val="center"/>
          </w:tcPr>
          <w:p w14:paraId="280ED2ED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01" w:type="dxa"/>
            <w:vMerge/>
            <w:shd w:val="clear" w:color="auto" w:fill="D9E2F3" w:themeFill="accent5" w:themeFillTint="33"/>
            <w:vAlign w:val="center"/>
          </w:tcPr>
          <w:p w14:paraId="5BBE8DB6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  <w:shd w:val="clear" w:color="auto" w:fill="D9E2F3" w:themeFill="accent5" w:themeFillTint="33"/>
            <w:vAlign w:val="center"/>
          </w:tcPr>
          <w:p w14:paraId="384F6120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E</w:t>
            </w:r>
          </w:p>
        </w:tc>
        <w:tc>
          <w:tcPr>
            <w:tcW w:w="353" w:type="dxa"/>
            <w:shd w:val="clear" w:color="auto" w:fill="D9E2F3" w:themeFill="accent5" w:themeFillTint="33"/>
            <w:vAlign w:val="center"/>
          </w:tcPr>
          <w:p w14:paraId="584DD294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F</w:t>
            </w:r>
          </w:p>
        </w:tc>
        <w:tc>
          <w:tcPr>
            <w:tcW w:w="400" w:type="dxa"/>
            <w:shd w:val="clear" w:color="auto" w:fill="D9E2F3" w:themeFill="accent5" w:themeFillTint="33"/>
            <w:vAlign w:val="center"/>
          </w:tcPr>
          <w:p w14:paraId="3C945C52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</w:t>
            </w:r>
          </w:p>
        </w:tc>
        <w:tc>
          <w:tcPr>
            <w:tcW w:w="422" w:type="dxa"/>
            <w:shd w:val="clear" w:color="auto" w:fill="D9E2F3" w:themeFill="accent5" w:themeFillTint="33"/>
            <w:vAlign w:val="center"/>
          </w:tcPr>
          <w:p w14:paraId="22A6867D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</w:t>
            </w:r>
          </w:p>
        </w:tc>
        <w:tc>
          <w:tcPr>
            <w:tcW w:w="455" w:type="dxa"/>
            <w:shd w:val="clear" w:color="auto" w:fill="D9E2F3" w:themeFill="accent5" w:themeFillTint="33"/>
            <w:vAlign w:val="center"/>
          </w:tcPr>
          <w:p w14:paraId="698234F0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M</w:t>
            </w:r>
          </w:p>
        </w:tc>
        <w:tc>
          <w:tcPr>
            <w:tcW w:w="339" w:type="dxa"/>
            <w:shd w:val="clear" w:color="auto" w:fill="D9E2F3" w:themeFill="accent5" w:themeFillTint="33"/>
            <w:vAlign w:val="center"/>
          </w:tcPr>
          <w:p w14:paraId="4335B8A0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J</w:t>
            </w:r>
          </w:p>
        </w:tc>
        <w:tc>
          <w:tcPr>
            <w:tcW w:w="339" w:type="dxa"/>
            <w:shd w:val="clear" w:color="auto" w:fill="D9E2F3" w:themeFill="accent5" w:themeFillTint="33"/>
            <w:vAlign w:val="center"/>
          </w:tcPr>
          <w:p w14:paraId="7EF89901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J</w:t>
            </w:r>
          </w:p>
        </w:tc>
        <w:tc>
          <w:tcPr>
            <w:tcW w:w="436" w:type="dxa"/>
            <w:shd w:val="clear" w:color="auto" w:fill="D9E2F3" w:themeFill="accent5" w:themeFillTint="33"/>
            <w:vAlign w:val="center"/>
          </w:tcPr>
          <w:p w14:paraId="2212B520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A</w:t>
            </w:r>
          </w:p>
        </w:tc>
        <w:tc>
          <w:tcPr>
            <w:tcW w:w="363" w:type="dxa"/>
            <w:shd w:val="clear" w:color="auto" w:fill="D9E2F3" w:themeFill="accent5" w:themeFillTint="33"/>
            <w:vAlign w:val="center"/>
          </w:tcPr>
          <w:p w14:paraId="42BB468B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S</w:t>
            </w:r>
          </w:p>
        </w:tc>
        <w:tc>
          <w:tcPr>
            <w:tcW w:w="388" w:type="dxa"/>
            <w:shd w:val="clear" w:color="auto" w:fill="D9E2F3" w:themeFill="accent5" w:themeFillTint="33"/>
            <w:vAlign w:val="center"/>
          </w:tcPr>
          <w:p w14:paraId="258E2BFF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O</w:t>
            </w:r>
          </w:p>
        </w:tc>
        <w:tc>
          <w:tcPr>
            <w:tcW w:w="375" w:type="dxa"/>
            <w:shd w:val="clear" w:color="auto" w:fill="D9E2F3" w:themeFill="accent5" w:themeFillTint="33"/>
            <w:vAlign w:val="center"/>
          </w:tcPr>
          <w:p w14:paraId="5A3AA5E2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N</w:t>
            </w:r>
          </w:p>
        </w:tc>
        <w:tc>
          <w:tcPr>
            <w:tcW w:w="375" w:type="dxa"/>
            <w:shd w:val="clear" w:color="auto" w:fill="D9E2F3" w:themeFill="accent5" w:themeFillTint="33"/>
            <w:vAlign w:val="center"/>
          </w:tcPr>
          <w:p w14:paraId="16FABD8C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D</w:t>
            </w:r>
          </w:p>
        </w:tc>
      </w:tr>
      <w:tr w:rsidR="006B097A" w:rsidRPr="00B61DA4" w14:paraId="409F488A" w14:textId="77777777" w:rsidTr="00E579AF">
        <w:tc>
          <w:tcPr>
            <w:tcW w:w="571" w:type="dxa"/>
            <w:vAlign w:val="center"/>
          </w:tcPr>
          <w:p w14:paraId="25CFDF08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1.</w:t>
            </w:r>
          </w:p>
        </w:tc>
        <w:tc>
          <w:tcPr>
            <w:tcW w:w="1143" w:type="dxa"/>
          </w:tcPr>
          <w:p w14:paraId="32ABF812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45" w:type="dxa"/>
          </w:tcPr>
          <w:p w14:paraId="0A588CE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19" w:type="dxa"/>
          </w:tcPr>
          <w:p w14:paraId="0223376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88" w:type="dxa"/>
          </w:tcPr>
          <w:p w14:paraId="1C10C242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49" w:type="dxa"/>
          </w:tcPr>
          <w:p w14:paraId="49F92A08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12" w:type="dxa"/>
          </w:tcPr>
          <w:p w14:paraId="76CE4D6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01" w:type="dxa"/>
          </w:tcPr>
          <w:p w14:paraId="637C0962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2880F1CF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75C959A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48824CF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2" w:type="dxa"/>
          </w:tcPr>
          <w:p w14:paraId="49D06B9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5" w:type="dxa"/>
          </w:tcPr>
          <w:p w14:paraId="5BBC45F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60D5D55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06669A64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6" w:type="dxa"/>
          </w:tcPr>
          <w:p w14:paraId="293DA6C0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3D32E4F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6486FA6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29410202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3DF6D03B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  <w:tr w:rsidR="006B097A" w:rsidRPr="00B61DA4" w14:paraId="150C8641" w14:textId="77777777" w:rsidTr="00E579AF">
        <w:tc>
          <w:tcPr>
            <w:tcW w:w="571" w:type="dxa"/>
            <w:vAlign w:val="center"/>
          </w:tcPr>
          <w:p w14:paraId="39AEBF8F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2.</w:t>
            </w:r>
          </w:p>
        </w:tc>
        <w:tc>
          <w:tcPr>
            <w:tcW w:w="1143" w:type="dxa"/>
          </w:tcPr>
          <w:p w14:paraId="7FF79A3A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45" w:type="dxa"/>
          </w:tcPr>
          <w:p w14:paraId="58E495A2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19" w:type="dxa"/>
          </w:tcPr>
          <w:p w14:paraId="544D5DB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88" w:type="dxa"/>
          </w:tcPr>
          <w:p w14:paraId="3711049B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49" w:type="dxa"/>
          </w:tcPr>
          <w:p w14:paraId="22EA80F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12" w:type="dxa"/>
          </w:tcPr>
          <w:p w14:paraId="1961F7E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01" w:type="dxa"/>
          </w:tcPr>
          <w:p w14:paraId="5E6FCB34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01D380E2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2A03FC4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75F2D12A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2" w:type="dxa"/>
          </w:tcPr>
          <w:p w14:paraId="7F4F3C21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5" w:type="dxa"/>
          </w:tcPr>
          <w:p w14:paraId="1DC2B234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513B443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69B5BFB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6" w:type="dxa"/>
          </w:tcPr>
          <w:p w14:paraId="7C888400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1C3D00D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6B570AB4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0542953A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66639308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  <w:tr w:rsidR="006B097A" w:rsidRPr="00B61DA4" w14:paraId="7E3593A5" w14:textId="77777777" w:rsidTr="00E579AF">
        <w:tc>
          <w:tcPr>
            <w:tcW w:w="571" w:type="dxa"/>
            <w:vAlign w:val="center"/>
          </w:tcPr>
          <w:p w14:paraId="1C87381E" w14:textId="77777777" w:rsidR="006B097A" w:rsidRPr="00B61DA4" w:rsidRDefault="006B097A" w:rsidP="00033E9F">
            <w:pPr>
              <w:pStyle w:val="Textoindependiente"/>
              <w:jc w:val="center"/>
              <w:rPr>
                <w:rFonts w:cs="Arial"/>
                <w:b/>
                <w:sz w:val="22"/>
                <w:szCs w:val="22"/>
                <w:lang w:val="es-ES"/>
              </w:rPr>
            </w:pPr>
            <w:r w:rsidRPr="00B61DA4">
              <w:rPr>
                <w:rFonts w:cs="Arial"/>
                <w:b/>
                <w:sz w:val="22"/>
                <w:szCs w:val="22"/>
                <w:lang w:val="es-ES"/>
              </w:rPr>
              <w:t>3.</w:t>
            </w:r>
          </w:p>
        </w:tc>
        <w:tc>
          <w:tcPr>
            <w:tcW w:w="1143" w:type="dxa"/>
          </w:tcPr>
          <w:p w14:paraId="0A809BD6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45" w:type="dxa"/>
          </w:tcPr>
          <w:p w14:paraId="02E7186B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19" w:type="dxa"/>
          </w:tcPr>
          <w:p w14:paraId="76A072C5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988" w:type="dxa"/>
          </w:tcPr>
          <w:p w14:paraId="045FEEBA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049" w:type="dxa"/>
          </w:tcPr>
          <w:p w14:paraId="6F56030D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212" w:type="dxa"/>
          </w:tcPr>
          <w:p w14:paraId="51BFED60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401" w:type="dxa"/>
          </w:tcPr>
          <w:p w14:paraId="4B026C31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36FD785B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53" w:type="dxa"/>
          </w:tcPr>
          <w:p w14:paraId="34FF0BC2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00" w:type="dxa"/>
          </w:tcPr>
          <w:p w14:paraId="3772DD01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22" w:type="dxa"/>
          </w:tcPr>
          <w:p w14:paraId="4C954CCC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55" w:type="dxa"/>
          </w:tcPr>
          <w:p w14:paraId="16B01B5C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7D164573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39" w:type="dxa"/>
          </w:tcPr>
          <w:p w14:paraId="5A735359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436" w:type="dxa"/>
          </w:tcPr>
          <w:p w14:paraId="15515FD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63" w:type="dxa"/>
          </w:tcPr>
          <w:p w14:paraId="6DD775A7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88" w:type="dxa"/>
          </w:tcPr>
          <w:p w14:paraId="7DC975BC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34B6A70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375" w:type="dxa"/>
          </w:tcPr>
          <w:p w14:paraId="5E33A45E" w14:textId="77777777" w:rsidR="006B097A" w:rsidRPr="00B61DA4" w:rsidRDefault="006B097A" w:rsidP="00033E9F">
            <w:pPr>
              <w:pStyle w:val="Textoindependiente"/>
              <w:rPr>
                <w:rFonts w:cs="Arial"/>
                <w:b/>
                <w:sz w:val="22"/>
                <w:szCs w:val="22"/>
                <w:lang w:val="es-ES"/>
              </w:rPr>
            </w:pPr>
          </w:p>
        </w:tc>
      </w:tr>
    </w:tbl>
    <w:p w14:paraId="4802AC3E" w14:textId="29969BB8" w:rsidR="006B097A" w:rsidRPr="00B61DA4" w:rsidRDefault="006B097A" w:rsidP="003805B8">
      <w:pPr>
        <w:pStyle w:val="Textoindependiente"/>
        <w:ind w:left="60"/>
        <w:rPr>
          <w:rFonts w:cs="Arial"/>
          <w:b/>
          <w:bCs/>
          <w:color w:val="FF0000"/>
          <w:sz w:val="22"/>
          <w:szCs w:val="22"/>
          <w:lang w:val="es-CL"/>
        </w:rPr>
      </w:pPr>
    </w:p>
    <w:p w14:paraId="11E0A97A" w14:textId="72D279AB" w:rsidR="006B097A" w:rsidRPr="00B61DA4" w:rsidRDefault="006B097A" w:rsidP="003805B8">
      <w:pPr>
        <w:pStyle w:val="Textoindependiente"/>
        <w:ind w:left="60"/>
        <w:rPr>
          <w:rFonts w:cs="Arial"/>
          <w:b/>
          <w:bCs/>
          <w:color w:val="FF0000"/>
          <w:sz w:val="22"/>
          <w:szCs w:val="22"/>
          <w:lang w:val="es-CL"/>
        </w:rPr>
      </w:pPr>
    </w:p>
    <w:p w14:paraId="0D6472E0" w14:textId="77777777" w:rsidR="00703A67" w:rsidRPr="00B61DA4" w:rsidRDefault="00703A67" w:rsidP="003805B8">
      <w:pPr>
        <w:pStyle w:val="Textoindependiente"/>
        <w:rPr>
          <w:rFonts w:cs="Arial"/>
          <w:color w:val="FF0000"/>
          <w:sz w:val="22"/>
          <w:szCs w:val="22"/>
          <w:lang w:val="es-CL"/>
        </w:rPr>
      </w:pPr>
    </w:p>
    <w:p w14:paraId="0B2535C0" w14:textId="3374BACC" w:rsidR="00AB2AAE" w:rsidRPr="00B61DA4" w:rsidRDefault="00AB2AAE" w:rsidP="003805B8">
      <w:pPr>
        <w:pStyle w:val="Textoindependiente"/>
        <w:rPr>
          <w:rFonts w:cs="Arial"/>
          <w:color w:val="5B9BD5" w:themeColor="accent1"/>
          <w:sz w:val="22"/>
          <w:szCs w:val="22"/>
          <w:lang w:val="es-CL"/>
        </w:rPr>
        <w:sectPr w:rsidR="00AB2AAE" w:rsidRPr="00B61DA4" w:rsidSect="003669D4">
          <w:headerReference w:type="default" r:id="rId14"/>
          <w:footerReference w:type="default" r:id="rId15"/>
          <w:pgSz w:w="16838" w:h="11906" w:orient="landscape" w:code="9"/>
          <w:pgMar w:top="1701" w:right="1417" w:bottom="1701" w:left="1417" w:header="284" w:footer="340" w:gutter="0"/>
          <w:cols w:space="708"/>
          <w:docGrid w:linePitch="360"/>
        </w:sectPr>
      </w:pPr>
      <w:r w:rsidRPr="00B61DA4">
        <w:rPr>
          <w:rFonts w:cs="Arial"/>
          <w:color w:val="5B9BD5" w:themeColor="accent1"/>
          <w:sz w:val="22"/>
          <w:szCs w:val="22"/>
          <w:lang w:val="es-CL"/>
        </w:rPr>
        <w:t xml:space="preserve">Las tablas que se detalla son referenciales el equipo participante puede tener su propio formato, lo importante es que contenga los datos que se detallan en las tablas </w:t>
      </w:r>
    </w:p>
    <w:p w14:paraId="54F91F01" w14:textId="2AE0F8C8" w:rsidR="004274D5" w:rsidRPr="00B61DA4" w:rsidRDefault="002A731B" w:rsidP="006B097A">
      <w:pPr>
        <w:pStyle w:val="Ttulo1"/>
        <w:numPr>
          <w:ilvl w:val="0"/>
          <w:numId w:val="38"/>
        </w:numPr>
        <w:rPr>
          <w:rFonts w:ascii="Arial" w:hAnsi="Arial" w:cs="Arial"/>
          <w:sz w:val="22"/>
          <w:szCs w:val="22"/>
        </w:rPr>
      </w:pPr>
      <w:bookmarkStart w:id="7" w:name="_Toc146697084"/>
      <w:r w:rsidRPr="00B61DA4">
        <w:rPr>
          <w:rFonts w:ascii="Arial" w:hAnsi="Arial" w:cs="Arial"/>
          <w:sz w:val="22"/>
          <w:szCs w:val="22"/>
        </w:rPr>
        <w:t>El Seguimiento del Plan Operativo</w:t>
      </w:r>
      <w:r w:rsidRPr="00B61DA4">
        <w:rPr>
          <w:rFonts w:ascii="Arial" w:hAnsi="Arial" w:cs="Arial"/>
          <w:color w:val="5B9BD5" w:themeColor="accent1"/>
          <w:sz w:val="22"/>
          <w:szCs w:val="22"/>
        </w:rPr>
        <w:t xml:space="preserve"> Año</w:t>
      </w:r>
      <w:bookmarkEnd w:id="7"/>
    </w:p>
    <w:p w14:paraId="732B268E" w14:textId="77777777" w:rsidR="006B097A" w:rsidRPr="00B61DA4" w:rsidRDefault="006B097A" w:rsidP="006B097A">
      <w:pPr>
        <w:pStyle w:val="Sinespaciado"/>
        <w:spacing w:line="276" w:lineRule="auto"/>
        <w:jc w:val="both"/>
        <w:rPr>
          <w:rFonts w:ascii="Arial" w:hAnsi="Arial" w:cs="Arial"/>
          <w:lang w:val="es-EC"/>
        </w:rPr>
      </w:pPr>
    </w:p>
    <w:p w14:paraId="0ED9EAF1" w14:textId="1D12BEB7" w:rsidR="004274D5" w:rsidRPr="00B61DA4" w:rsidRDefault="004274D5" w:rsidP="006B097A">
      <w:pPr>
        <w:pStyle w:val="Sinespaciado"/>
        <w:numPr>
          <w:ilvl w:val="0"/>
          <w:numId w:val="41"/>
        </w:numPr>
        <w:spacing w:line="276" w:lineRule="auto"/>
        <w:jc w:val="both"/>
        <w:rPr>
          <w:rFonts w:ascii="Arial" w:hAnsi="Arial" w:cs="Arial"/>
          <w:b/>
          <w:bCs/>
          <w:lang w:val="es-EC"/>
        </w:rPr>
      </w:pPr>
      <w:r w:rsidRPr="00B61DA4">
        <w:rPr>
          <w:rFonts w:ascii="Arial" w:hAnsi="Arial" w:cs="Arial"/>
          <w:b/>
          <w:bCs/>
          <w:lang w:val="es-EC"/>
        </w:rPr>
        <w:t xml:space="preserve">El seguimiento cotidiano </w:t>
      </w:r>
      <w:r w:rsidR="006F3C6C" w:rsidRPr="00B61DA4">
        <w:rPr>
          <w:rFonts w:ascii="Arial" w:hAnsi="Arial" w:cs="Arial"/>
          <w:b/>
          <w:bCs/>
          <w:lang w:val="es-EC"/>
        </w:rPr>
        <w:t>durante</w:t>
      </w:r>
      <w:r w:rsidRPr="00B61DA4">
        <w:rPr>
          <w:rFonts w:ascii="Arial" w:hAnsi="Arial" w:cs="Arial"/>
          <w:b/>
          <w:bCs/>
          <w:lang w:val="es-EC"/>
        </w:rPr>
        <w:t xml:space="preserve"> la marcha del proyecto</w:t>
      </w:r>
    </w:p>
    <w:p w14:paraId="2ABBC564" w14:textId="77777777" w:rsidR="004274D5" w:rsidRPr="00B61DA4" w:rsidRDefault="004274D5" w:rsidP="006B097A">
      <w:pPr>
        <w:pStyle w:val="Sinespaciado"/>
        <w:spacing w:line="276" w:lineRule="auto"/>
        <w:jc w:val="both"/>
        <w:rPr>
          <w:rFonts w:ascii="Arial" w:hAnsi="Arial" w:cs="Arial"/>
          <w:color w:val="5B9BD5" w:themeColor="accent1"/>
        </w:rPr>
      </w:pPr>
    </w:p>
    <w:p w14:paraId="36EF7ECC" w14:textId="76A0AD87" w:rsidR="004274D5" w:rsidRPr="00B61DA4" w:rsidRDefault="004274D5" w:rsidP="006B097A">
      <w:pPr>
        <w:pStyle w:val="Sinespaciado"/>
        <w:spacing w:line="276" w:lineRule="auto"/>
        <w:jc w:val="both"/>
        <w:rPr>
          <w:rFonts w:ascii="Arial" w:hAnsi="Arial" w:cs="Arial"/>
        </w:rPr>
      </w:pPr>
      <w:r w:rsidRPr="00B61DA4">
        <w:rPr>
          <w:rFonts w:ascii="Arial" w:hAnsi="Arial" w:cs="Arial"/>
        </w:rPr>
        <w:t>En el seguimiento de la ejecución de actividades se vincula directamente el control de las distintas actividades que configuran un proyecto a los plazos o tiempos previstos para su desarrollo. Es, en mayor medida que el seguimiento de indicadores, que atiende a los resultados, una actuación de verificación o comprobación de la marcha de ejecución del proyecto. Por lo tanto, la ficha correspondiente (seguimiento de la ejecución de actividades) se va completando a medida que el proyecto va cubriendo etapas, prestando especial atención a las desviaciones más significativas que se produzcan respecto a lo previsto y a las razones de tales desviaciones.</w:t>
      </w:r>
    </w:p>
    <w:p w14:paraId="0D2E1AEB" w14:textId="77777777" w:rsidR="004274D5" w:rsidRPr="00B61DA4" w:rsidRDefault="004274D5" w:rsidP="006B097A">
      <w:pPr>
        <w:pStyle w:val="Sinespaciado"/>
        <w:spacing w:line="276" w:lineRule="auto"/>
        <w:jc w:val="both"/>
        <w:rPr>
          <w:rFonts w:ascii="Arial" w:hAnsi="Arial" w:cs="Arial"/>
        </w:rPr>
      </w:pPr>
    </w:p>
    <w:p w14:paraId="68B80024" w14:textId="1ADB7C61" w:rsidR="004274D5" w:rsidRPr="00B61DA4" w:rsidRDefault="004274D5" w:rsidP="006B097A">
      <w:pPr>
        <w:pStyle w:val="Sinespaciado"/>
        <w:spacing w:line="276" w:lineRule="auto"/>
        <w:jc w:val="both"/>
        <w:rPr>
          <w:rFonts w:ascii="Arial" w:hAnsi="Arial" w:cs="Arial"/>
        </w:rPr>
      </w:pPr>
      <w:r w:rsidRPr="00B61DA4">
        <w:rPr>
          <w:rFonts w:ascii="Arial" w:hAnsi="Arial" w:cs="Arial"/>
        </w:rPr>
        <w:t>El análisis de dichas desviaciones produce una información valiosa que puede servir para estudiar la planificación temporal del proyecto mismo, o de futuros proyectos o que incluso puede proporcionar la clave para realizar una replanificación completa del proyecto en su aspecto temporal.</w:t>
      </w:r>
    </w:p>
    <w:p w14:paraId="713F5AFE" w14:textId="77777777" w:rsidR="006B097A" w:rsidRPr="00B61DA4" w:rsidRDefault="006B097A" w:rsidP="006B097A">
      <w:pPr>
        <w:pStyle w:val="Sinespaciado"/>
        <w:spacing w:line="276" w:lineRule="auto"/>
        <w:jc w:val="both"/>
        <w:rPr>
          <w:rFonts w:ascii="Arial" w:hAnsi="Arial" w:cs="Arial"/>
          <w:color w:val="5B9BD5" w:themeColor="accent1"/>
        </w:rPr>
      </w:pPr>
    </w:p>
    <w:p w14:paraId="1EE8EDBC" w14:textId="54F10BE8" w:rsidR="004274D5" w:rsidRPr="00B61DA4" w:rsidRDefault="004274D5" w:rsidP="006B097A">
      <w:pPr>
        <w:pStyle w:val="Sinespaciado"/>
        <w:numPr>
          <w:ilvl w:val="0"/>
          <w:numId w:val="41"/>
        </w:numPr>
        <w:spacing w:line="276" w:lineRule="auto"/>
        <w:jc w:val="both"/>
        <w:rPr>
          <w:rFonts w:ascii="Arial" w:hAnsi="Arial" w:cs="Arial"/>
          <w:b/>
          <w:bCs/>
          <w:lang w:val="es-EC"/>
        </w:rPr>
      </w:pPr>
      <w:r w:rsidRPr="00B61DA4">
        <w:rPr>
          <w:rFonts w:ascii="Arial" w:hAnsi="Arial" w:cs="Arial"/>
          <w:b/>
          <w:bCs/>
          <w:lang w:val="es-EC"/>
        </w:rPr>
        <w:t>La valoración de sus resultados</w:t>
      </w:r>
    </w:p>
    <w:p w14:paraId="75EA65BA" w14:textId="77777777" w:rsidR="004274D5" w:rsidRPr="00B61DA4" w:rsidRDefault="004274D5" w:rsidP="006B097A">
      <w:pPr>
        <w:pStyle w:val="Sinespaciado"/>
        <w:spacing w:line="276" w:lineRule="auto"/>
        <w:jc w:val="both"/>
        <w:rPr>
          <w:rFonts w:ascii="Arial" w:hAnsi="Arial" w:cs="Arial"/>
          <w:color w:val="FF0000"/>
        </w:rPr>
      </w:pPr>
    </w:p>
    <w:p w14:paraId="384E8D15" w14:textId="02E5ED35" w:rsidR="004274D5" w:rsidRPr="00B61DA4" w:rsidRDefault="004274D5" w:rsidP="006B097A">
      <w:pPr>
        <w:pStyle w:val="Sinespaciado"/>
        <w:spacing w:line="276" w:lineRule="auto"/>
        <w:jc w:val="both"/>
        <w:rPr>
          <w:rFonts w:ascii="Arial" w:hAnsi="Arial" w:cs="Arial"/>
        </w:rPr>
      </w:pPr>
      <w:r w:rsidRPr="00B61DA4">
        <w:rPr>
          <w:rFonts w:ascii="Arial" w:hAnsi="Arial" w:cs="Arial"/>
        </w:rPr>
        <w:t>El seguimiento de la contribución de los resultados a la estrategia y al objetivo general correspondientes se hace para cada proyecto, midiendo periódicamente la evolución de los indicadores de cada resultado y analizando las desviaciones (ficha de seguimiento de indicadores de resultados).</w:t>
      </w:r>
    </w:p>
    <w:p w14:paraId="794A8BA2" w14:textId="77777777" w:rsidR="001118D1" w:rsidRPr="00B61DA4" w:rsidRDefault="001118D1" w:rsidP="006B097A">
      <w:pPr>
        <w:pStyle w:val="Sinespaciado"/>
        <w:spacing w:line="276" w:lineRule="auto"/>
        <w:jc w:val="both"/>
        <w:rPr>
          <w:rFonts w:ascii="Arial" w:hAnsi="Arial" w:cs="Arial"/>
          <w:color w:val="5B9BD5" w:themeColor="accent1"/>
        </w:rPr>
      </w:pPr>
    </w:p>
    <w:p w14:paraId="74274F30" w14:textId="5804CD05" w:rsidR="004274D5" w:rsidRPr="00B61DA4" w:rsidRDefault="001118D1" w:rsidP="006B097A">
      <w:pPr>
        <w:pStyle w:val="Sinespaciado"/>
        <w:numPr>
          <w:ilvl w:val="0"/>
          <w:numId w:val="41"/>
        </w:numPr>
        <w:spacing w:line="276" w:lineRule="auto"/>
        <w:jc w:val="both"/>
        <w:rPr>
          <w:rFonts w:ascii="Arial" w:hAnsi="Arial" w:cs="Arial"/>
          <w:b/>
          <w:bCs/>
          <w:lang w:val="es-EC"/>
        </w:rPr>
      </w:pPr>
      <w:r w:rsidRPr="00B61DA4">
        <w:rPr>
          <w:rFonts w:ascii="Arial" w:hAnsi="Arial" w:cs="Arial"/>
          <w:b/>
          <w:bCs/>
          <w:lang w:val="es-EC"/>
        </w:rPr>
        <w:t>E</w:t>
      </w:r>
      <w:r w:rsidR="004274D5" w:rsidRPr="00B61DA4">
        <w:rPr>
          <w:rFonts w:ascii="Arial" w:hAnsi="Arial" w:cs="Arial"/>
          <w:b/>
          <w:bCs/>
          <w:lang w:val="es-EC"/>
        </w:rPr>
        <w:t>l Informe Anual de Seguimiento y Evaluación.</w:t>
      </w:r>
    </w:p>
    <w:p w14:paraId="7EE31456" w14:textId="1F117329" w:rsidR="004762AD" w:rsidRPr="00B61DA4" w:rsidRDefault="004762AD" w:rsidP="006B097A">
      <w:pPr>
        <w:pStyle w:val="Sinespaciado"/>
        <w:spacing w:line="276" w:lineRule="auto"/>
        <w:jc w:val="both"/>
        <w:rPr>
          <w:rFonts w:ascii="Arial" w:hAnsi="Arial" w:cs="Arial"/>
          <w:b/>
          <w:lang w:val="es-ES"/>
        </w:rPr>
      </w:pPr>
    </w:p>
    <w:p w14:paraId="4B3A27A3" w14:textId="083E6E79" w:rsidR="001118D1" w:rsidRPr="00B61DA4" w:rsidRDefault="001118D1" w:rsidP="006B097A">
      <w:pPr>
        <w:pStyle w:val="Sinespaciado"/>
        <w:spacing w:line="276" w:lineRule="auto"/>
        <w:jc w:val="both"/>
        <w:rPr>
          <w:rFonts w:ascii="Arial" w:hAnsi="Arial" w:cs="Arial"/>
        </w:rPr>
      </w:pPr>
      <w:r w:rsidRPr="00B61DA4">
        <w:rPr>
          <w:rFonts w:ascii="Arial" w:hAnsi="Arial" w:cs="Arial"/>
        </w:rPr>
        <w:t>Como resultado de los seguimientos periódicos.</w:t>
      </w:r>
    </w:p>
    <w:p w14:paraId="541B2FB3" w14:textId="03E44D18" w:rsidR="004B5679" w:rsidRPr="00B61DA4" w:rsidRDefault="004B5679" w:rsidP="006B097A">
      <w:pPr>
        <w:pStyle w:val="Sinespaciado"/>
        <w:spacing w:line="276" w:lineRule="auto"/>
        <w:jc w:val="both"/>
        <w:rPr>
          <w:rFonts w:ascii="Arial" w:hAnsi="Arial" w:cs="Arial"/>
          <w:color w:val="FF0000"/>
        </w:rPr>
      </w:pPr>
    </w:p>
    <w:sectPr w:rsidR="004B5679" w:rsidRPr="00B61DA4" w:rsidSect="003669D4">
      <w:headerReference w:type="default" r:id="rId16"/>
      <w:footerReference w:type="default" r:id="rId17"/>
      <w:pgSz w:w="11906" w:h="16838" w:code="9"/>
      <w:pgMar w:top="2552" w:right="1418" w:bottom="1418" w:left="1418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B186B" w14:textId="77777777" w:rsidR="00662B34" w:rsidRDefault="00662B34" w:rsidP="00FA3D2C">
      <w:pPr>
        <w:spacing w:after="0" w:line="240" w:lineRule="auto"/>
      </w:pPr>
      <w:r>
        <w:separator/>
      </w:r>
    </w:p>
  </w:endnote>
  <w:endnote w:type="continuationSeparator" w:id="0">
    <w:p w14:paraId="4FACC87F" w14:textId="77777777" w:rsidR="00662B34" w:rsidRDefault="00662B34" w:rsidP="00FA3D2C">
      <w:pPr>
        <w:spacing w:after="0" w:line="240" w:lineRule="auto"/>
      </w:pPr>
      <w:r>
        <w:continuationSeparator/>
      </w:r>
    </w:p>
  </w:endnote>
  <w:endnote w:type="continuationNotice" w:id="1">
    <w:p w14:paraId="06FF9330" w14:textId="77777777" w:rsidR="00662B34" w:rsidRDefault="00662B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20DE7" w14:textId="77777777" w:rsidR="005F44DE" w:rsidRDefault="005F44DE" w:rsidP="00417426">
    <w:pPr>
      <w:pStyle w:val="Piedepgina"/>
      <w:framePr w:wrap="none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DD0BF70" w14:textId="77777777" w:rsidR="00E73566" w:rsidRDefault="00E7356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433D1" w14:textId="77202F69" w:rsidR="005D2EA9" w:rsidRDefault="005D2EA9" w:rsidP="00873376">
    <w:pPr>
      <w:pStyle w:val="Piedepgina"/>
      <w:spacing w:after="0" w:line="240" w:lineRule="auto"/>
      <w:rPr>
        <w:rFonts w:cs="Arial"/>
        <w:color w:val="056CB6"/>
        <w:sz w:val="16"/>
        <w:lang w:val="es-PE"/>
      </w:rPr>
    </w:pPr>
  </w:p>
  <w:p w14:paraId="3032CBE5" w14:textId="77777777" w:rsidR="005F44DE" w:rsidRPr="00E73566" w:rsidRDefault="005F44DE" w:rsidP="00E73566">
    <w:pPr>
      <w:pStyle w:val="Piedepgina"/>
      <w:spacing w:after="0" w:line="240" w:lineRule="auto"/>
      <w:jc w:val="center"/>
      <w:rPr>
        <w:rFonts w:cs="Arial"/>
        <w:color w:val="056CB6"/>
        <w:sz w:val="16"/>
        <w:lang w:val="es-P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34D6B" w14:textId="77777777" w:rsidR="003669D4" w:rsidRDefault="003669D4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68DDF" w14:textId="1DE1080F" w:rsidR="00703A67" w:rsidRDefault="00703A67" w:rsidP="00DC4BAA">
    <w:pPr>
      <w:pStyle w:val="Piedepgina"/>
      <w:framePr w:wrap="none" w:vAnchor="text" w:hAnchor="page" w:x="14902" w:y="-150"/>
      <w:rPr>
        <w:rFonts w:cs="Arial"/>
        <w:color w:val="056CB6"/>
        <w:sz w:val="16"/>
        <w:lang w:val="es-PE"/>
      </w:rPr>
    </w:pPr>
  </w:p>
  <w:p w14:paraId="5CBD9D2B" w14:textId="77777777" w:rsidR="00703A67" w:rsidRPr="00E73566" w:rsidRDefault="00703A67" w:rsidP="00E73566">
    <w:pPr>
      <w:pStyle w:val="Piedepgina"/>
      <w:spacing w:after="0" w:line="240" w:lineRule="auto"/>
      <w:jc w:val="center"/>
      <w:rPr>
        <w:rFonts w:cs="Arial"/>
        <w:color w:val="056CB6"/>
        <w:sz w:val="16"/>
        <w:lang w:val="es-PE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43D2F" w14:textId="1B973553" w:rsidR="00703A67" w:rsidRDefault="00703A67" w:rsidP="00873376">
    <w:pPr>
      <w:pStyle w:val="Piedepgina"/>
      <w:spacing w:after="0" w:line="240" w:lineRule="auto"/>
      <w:rPr>
        <w:rFonts w:cs="Arial"/>
        <w:color w:val="056CB6"/>
        <w:sz w:val="16"/>
        <w:lang w:val="es-PE"/>
      </w:rPr>
    </w:pPr>
  </w:p>
  <w:p w14:paraId="1D5BF364" w14:textId="77777777" w:rsidR="00703A67" w:rsidRPr="00E73566" w:rsidRDefault="00703A67" w:rsidP="00E73566">
    <w:pPr>
      <w:pStyle w:val="Piedepgina"/>
      <w:spacing w:after="0" w:line="240" w:lineRule="auto"/>
      <w:jc w:val="center"/>
      <w:rPr>
        <w:rFonts w:cs="Arial"/>
        <w:color w:val="056CB6"/>
        <w:sz w:val="16"/>
        <w:lang w:val="es-P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A0F39" w14:textId="77777777" w:rsidR="00662B34" w:rsidRDefault="00662B34" w:rsidP="00FA3D2C">
      <w:pPr>
        <w:spacing w:after="0" w:line="240" w:lineRule="auto"/>
      </w:pPr>
      <w:r>
        <w:separator/>
      </w:r>
    </w:p>
  </w:footnote>
  <w:footnote w:type="continuationSeparator" w:id="0">
    <w:p w14:paraId="104A97A5" w14:textId="77777777" w:rsidR="00662B34" w:rsidRDefault="00662B34" w:rsidP="00FA3D2C">
      <w:pPr>
        <w:spacing w:after="0" w:line="240" w:lineRule="auto"/>
      </w:pPr>
      <w:r>
        <w:continuationSeparator/>
      </w:r>
    </w:p>
  </w:footnote>
  <w:footnote w:type="continuationNotice" w:id="1">
    <w:p w14:paraId="0AA445E9" w14:textId="77777777" w:rsidR="00662B34" w:rsidRDefault="00662B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E9B2E" w14:textId="77777777" w:rsidR="003669D4" w:rsidRDefault="003669D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64ABC" w14:textId="214ABD1E" w:rsidR="00DC4BAA" w:rsidRDefault="00DC4BAA" w:rsidP="00DC4BAA">
    <w:pPr>
      <w:pStyle w:val="Encabezado"/>
      <w:rPr>
        <w:sz w:val="20"/>
        <w:lang w:val="es-ES"/>
      </w:rPr>
    </w:pPr>
  </w:p>
  <w:tbl>
    <w:tblPr>
      <w:tblStyle w:val="TableNormal"/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2017"/>
      <w:gridCol w:w="4465"/>
      <w:gridCol w:w="2578"/>
    </w:tblGrid>
    <w:tr w:rsidR="00DC4BAA" w:rsidRPr="008666EB" w14:paraId="31B16B18" w14:textId="77777777" w:rsidTr="00DC4BAA">
      <w:trPr>
        <w:trHeight w:val="269"/>
        <w:jc w:val="center"/>
      </w:trPr>
      <w:tc>
        <w:tcPr>
          <w:tcW w:w="1113" w:type="pct"/>
          <w:vMerge w:val="restart"/>
          <w:vAlign w:val="center"/>
        </w:tcPr>
        <w:p w14:paraId="5611349A" w14:textId="77777777" w:rsidR="00DC4BAA" w:rsidRPr="008666EB" w:rsidRDefault="00DC4BAA" w:rsidP="00DC4BAA">
          <w:pPr>
            <w:pStyle w:val="TableParagraph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2895045D" wp14:editId="77D51B61">
                <wp:extent cx="1241907" cy="604434"/>
                <wp:effectExtent l="0" t="0" r="0" b="571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303" cy="612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4" w:type="pct"/>
          <w:vMerge w:val="restart"/>
          <w:vAlign w:val="center"/>
        </w:tcPr>
        <w:p w14:paraId="0369CF70" w14:textId="77777777" w:rsidR="00D07712" w:rsidRDefault="00DC4BAA" w:rsidP="00D07712">
          <w:pPr>
            <w:pStyle w:val="Sinespaciado"/>
            <w:spacing w:line="276" w:lineRule="auto"/>
            <w:jc w:val="center"/>
            <w:rPr>
              <w:rFonts w:ascii="Arial" w:hAnsi="Arial" w:cs="Arial"/>
              <w:b/>
              <w:bCs/>
              <w:lang w:val="es-EC"/>
            </w:rPr>
          </w:pPr>
          <w:r w:rsidRPr="00557AA1">
            <w:rPr>
              <w:rFonts w:ascii="Arial" w:hAnsi="Arial" w:cs="Arial"/>
              <w:b/>
              <w:bCs/>
              <w:lang w:val="es-EC"/>
            </w:rPr>
            <w:t>PLAN OPERATIVO ANUAL</w:t>
          </w:r>
          <w:r w:rsidR="00D07712">
            <w:rPr>
              <w:rFonts w:ascii="Arial" w:hAnsi="Arial" w:cs="Arial"/>
              <w:b/>
              <w:bCs/>
              <w:lang w:val="es-EC"/>
            </w:rPr>
            <w:t xml:space="preserve"> </w:t>
          </w:r>
        </w:p>
        <w:p w14:paraId="6D1BD18F" w14:textId="54B1D3B1" w:rsidR="00557AA1" w:rsidRPr="00D07712" w:rsidRDefault="00D07712" w:rsidP="00D07712">
          <w:pPr>
            <w:pStyle w:val="Sinespaciado"/>
            <w:spacing w:line="276" w:lineRule="auto"/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>DE</w:t>
          </w:r>
          <w:r w:rsidR="00612607">
            <w:rPr>
              <w:rFonts w:ascii="Arial" w:hAnsi="Arial" w:cs="Arial"/>
              <w:b/>
              <w:bCs/>
              <w:lang w:val="es-EC"/>
            </w:rPr>
            <w:t>L</w:t>
          </w:r>
          <w:r>
            <w:rPr>
              <w:rFonts w:ascii="Arial" w:hAnsi="Arial" w:cs="Arial"/>
              <w:b/>
              <w:bCs/>
              <w:lang w:val="es-EC"/>
            </w:rPr>
            <w:t xml:space="preserve"> </w:t>
          </w:r>
          <w:r w:rsidR="00557AA1" w:rsidRPr="00557AA1">
            <w:rPr>
              <w:rFonts w:ascii="Arial" w:hAnsi="Arial" w:cs="Arial"/>
              <w:b/>
              <w:bCs/>
              <w:lang w:val="es-EC"/>
            </w:rPr>
            <w:t>EQUIPO USAR</w:t>
          </w:r>
        </w:p>
      </w:tc>
      <w:tc>
        <w:tcPr>
          <w:tcW w:w="1423" w:type="pct"/>
          <w:vAlign w:val="center"/>
        </w:tcPr>
        <w:p w14:paraId="5F433E14" w14:textId="77777777" w:rsidR="00DC4BAA" w:rsidRPr="008666EB" w:rsidRDefault="00DC4BAA" w:rsidP="003669D4">
          <w:pPr>
            <w:pStyle w:val="TableParagraph"/>
            <w:spacing w:line="246" w:lineRule="exac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DC4BAA" w:rsidRPr="008666EB" w14:paraId="2CD04BA7" w14:textId="77777777" w:rsidTr="00033E9F">
      <w:trPr>
        <w:trHeight w:val="269"/>
        <w:jc w:val="center"/>
      </w:trPr>
      <w:tc>
        <w:tcPr>
          <w:tcW w:w="1113" w:type="pct"/>
          <w:vMerge/>
        </w:tcPr>
        <w:p w14:paraId="7E664BC9" w14:textId="77777777" w:rsidR="00DC4BAA" w:rsidRPr="008666EB" w:rsidRDefault="00DC4BAA" w:rsidP="00DC4BAA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35765695" w14:textId="77777777" w:rsidR="00DC4BAA" w:rsidRPr="008666EB" w:rsidRDefault="00DC4BAA" w:rsidP="00DC4BAA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17E44FA6" w14:textId="1CF6A899" w:rsidR="00DC4BAA" w:rsidRPr="008666EB" w:rsidRDefault="00DC4BAA" w:rsidP="00DC4BAA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 w:rsidR="00557AA1">
            <w:rPr>
              <w:rFonts w:ascii="Arial" w:hAnsi="Arial" w:cs="Arial"/>
              <w:bCs/>
              <w:sz w:val="16"/>
              <w:szCs w:val="16"/>
            </w:rPr>
            <w:t>SGR-USAR-FO-1</w:t>
          </w:r>
          <w:r w:rsidR="005D144D">
            <w:rPr>
              <w:rFonts w:ascii="Arial" w:hAnsi="Arial" w:cs="Arial"/>
              <w:bCs/>
              <w:sz w:val="16"/>
              <w:szCs w:val="16"/>
            </w:rPr>
            <w:t>4</w:t>
          </w:r>
        </w:p>
      </w:tc>
    </w:tr>
    <w:tr w:rsidR="00DC4BAA" w:rsidRPr="008666EB" w14:paraId="2EAF3EF7" w14:textId="77777777" w:rsidTr="00033E9F">
      <w:trPr>
        <w:trHeight w:val="269"/>
        <w:jc w:val="center"/>
      </w:trPr>
      <w:tc>
        <w:tcPr>
          <w:tcW w:w="1113" w:type="pct"/>
          <w:vMerge/>
        </w:tcPr>
        <w:p w14:paraId="4DF30FEC" w14:textId="77777777" w:rsidR="00DC4BAA" w:rsidRPr="008666EB" w:rsidRDefault="00DC4BAA" w:rsidP="00DC4BAA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00B6AACD" w14:textId="77777777" w:rsidR="00DC4BAA" w:rsidRPr="008666EB" w:rsidRDefault="00DC4BAA" w:rsidP="00DC4BAA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7AC33AAF" w14:textId="359E8C53" w:rsidR="00DC4BAA" w:rsidRPr="008666EB" w:rsidRDefault="00DC4BAA" w:rsidP="00DC4BAA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 w:rsidR="00D07712"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DC4BAA" w:rsidRPr="008666EB" w14:paraId="57C6A04A" w14:textId="77777777" w:rsidTr="00033E9F">
      <w:trPr>
        <w:trHeight w:val="269"/>
        <w:jc w:val="center"/>
      </w:trPr>
      <w:tc>
        <w:tcPr>
          <w:tcW w:w="1113" w:type="pct"/>
          <w:vMerge/>
        </w:tcPr>
        <w:p w14:paraId="140F649F" w14:textId="77777777" w:rsidR="00DC4BAA" w:rsidRPr="008666EB" w:rsidRDefault="00DC4BAA" w:rsidP="00DC4BAA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2D93E7E7" w14:textId="77777777" w:rsidR="00DC4BAA" w:rsidRPr="008666EB" w:rsidRDefault="00DC4BAA" w:rsidP="00DC4BAA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1E344EFA" w14:textId="1F343AAF" w:rsidR="00DC4BAA" w:rsidRPr="008666EB" w:rsidRDefault="00DC4BAA" w:rsidP="00DC4BAA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BC3332">
            <w:rPr>
              <w:rFonts w:ascii="Arial" w:hAnsi="Arial" w:cs="Arial"/>
              <w:bCs/>
              <w:sz w:val="16"/>
              <w:szCs w:val="16"/>
            </w:rPr>
            <w:t>05</w:t>
          </w:r>
          <w:r w:rsidR="00D07712">
            <w:rPr>
              <w:rFonts w:ascii="Arial" w:hAnsi="Arial" w:cs="Arial"/>
              <w:bCs/>
              <w:sz w:val="16"/>
              <w:szCs w:val="16"/>
            </w:rPr>
            <w:t>-</w:t>
          </w:r>
          <w:r w:rsidR="00BC3332">
            <w:rPr>
              <w:rFonts w:ascii="Arial" w:hAnsi="Arial" w:cs="Arial"/>
              <w:bCs/>
              <w:sz w:val="16"/>
              <w:szCs w:val="16"/>
            </w:rPr>
            <w:t>1</w:t>
          </w:r>
          <w:r w:rsidR="00D07712"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DC4BAA" w:rsidRPr="008666EB" w14:paraId="04C8DB62" w14:textId="77777777" w:rsidTr="00033E9F">
      <w:trPr>
        <w:trHeight w:val="269"/>
        <w:jc w:val="center"/>
      </w:trPr>
      <w:tc>
        <w:tcPr>
          <w:tcW w:w="1113" w:type="pct"/>
          <w:vMerge/>
          <w:tcBorders>
            <w:bottom w:val="single" w:sz="4" w:space="0" w:color="auto"/>
          </w:tcBorders>
        </w:tcPr>
        <w:p w14:paraId="7A001E0E" w14:textId="77777777" w:rsidR="00DC4BAA" w:rsidRPr="008666EB" w:rsidRDefault="00DC4BAA" w:rsidP="00DC4BAA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718E03DB" w14:textId="77777777" w:rsidR="00DC4BAA" w:rsidRPr="008666EB" w:rsidRDefault="00DC4BAA" w:rsidP="00DC4BAA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7036E3AA" w14:textId="77777777" w:rsidR="00DC4BAA" w:rsidRPr="008666EB" w:rsidRDefault="00DC4BAA" w:rsidP="00DC4BAA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4B45F693" w14:textId="77777777" w:rsidR="00DC4BAA" w:rsidRPr="008C7449" w:rsidRDefault="00DC4BAA" w:rsidP="00DC4BAA">
    <w:pPr>
      <w:pStyle w:val="Encabezado"/>
      <w:rPr>
        <w:sz w:val="2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BD23B" w14:textId="77777777" w:rsidR="003669D4" w:rsidRDefault="003669D4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0ACE" w14:textId="7F509D06" w:rsidR="00703A67" w:rsidRDefault="00703A67" w:rsidP="00B607DF">
    <w:pPr>
      <w:pStyle w:val="Encabezado"/>
      <w:jc w:val="center"/>
      <w:rPr>
        <w:sz w:val="20"/>
        <w:lang w:val="es-ES"/>
      </w:rPr>
    </w:pPr>
  </w:p>
  <w:tbl>
    <w:tblPr>
      <w:tblStyle w:val="TableNormal"/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2017"/>
      <w:gridCol w:w="4465"/>
      <w:gridCol w:w="2578"/>
    </w:tblGrid>
    <w:tr w:rsidR="0016020A" w:rsidRPr="008666EB" w14:paraId="7486F0F5" w14:textId="77777777" w:rsidTr="00033B7C">
      <w:trPr>
        <w:trHeight w:val="269"/>
        <w:jc w:val="center"/>
      </w:trPr>
      <w:tc>
        <w:tcPr>
          <w:tcW w:w="1113" w:type="pct"/>
          <w:vMerge w:val="restart"/>
          <w:vAlign w:val="center"/>
        </w:tcPr>
        <w:p w14:paraId="630ADB48" w14:textId="77777777" w:rsidR="0016020A" w:rsidRPr="008666EB" w:rsidRDefault="0016020A" w:rsidP="0016020A">
          <w:pPr>
            <w:pStyle w:val="TableParagraph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anchor distT="0" distB="0" distL="114300" distR="114300" simplePos="0" relativeHeight="251658240" behindDoc="1" locked="0" layoutInCell="1" allowOverlap="1" wp14:anchorId="0FF213E9" wp14:editId="4DC4481E">
                <wp:simplePos x="0" y="0"/>
                <wp:positionH relativeFrom="column">
                  <wp:posOffset>258445</wp:posOffset>
                </wp:positionH>
                <wp:positionV relativeFrom="paragraph">
                  <wp:posOffset>-39370</wp:posOffset>
                </wp:positionV>
                <wp:extent cx="1241425" cy="603885"/>
                <wp:effectExtent l="0" t="0" r="0" b="5715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1425" cy="603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64" w:type="pct"/>
          <w:vMerge w:val="restart"/>
          <w:vAlign w:val="center"/>
        </w:tcPr>
        <w:p w14:paraId="328B3266" w14:textId="77777777" w:rsidR="0016020A" w:rsidRDefault="0016020A" w:rsidP="0016020A">
          <w:pPr>
            <w:pStyle w:val="Sinespaciado"/>
            <w:spacing w:line="276" w:lineRule="auto"/>
            <w:jc w:val="center"/>
            <w:rPr>
              <w:rFonts w:ascii="Arial" w:hAnsi="Arial" w:cs="Arial"/>
              <w:b/>
              <w:bCs/>
              <w:lang w:val="es-EC"/>
            </w:rPr>
          </w:pPr>
          <w:r w:rsidRPr="00557AA1">
            <w:rPr>
              <w:rFonts w:ascii="Arial" w:hAnsi="Arial" w:cs="Arial"/>
              <w:b/>
              <w:bCs/>
              <w:lang w:val="es-EC"/>
            </w:rPr>
            <w:t>PLAN OPERATIVO ANUAL</w:t>
          </w:r>
          <w:r>
            <w:rPr>
              <w:rFonts w:ascii="Arial" w:hAnsi="Arial" w:cs="Arial"/>
              <w:b/>
              <w:bCs/>
              <w:lang w:val="es-EC"/>
            </w:rPr>
            <w:t xml:space="preserve"> </w:t>
          </w:r>
        </w:p>
        <w:p w14:paraId="21193358" w14:textId="77777777" w:rsidR="0016020A" w:rsidRPr="00D07712" w:rsidRDefault="0016020A" w:rsidP="0016020A">
          <w:pPr>
            <w:pStyle w:val="Sinespaciado"/>
            <w:spacing w:line="276" w:lineRule="auto"/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 xml:space="preserve">DEL </w:t>
          </w:r>
          <w:r w:rsidRPr="00557AA1">
            <w:rPr>
              <w:rFonts w:ascii="Arial" w:hAnsi="Arial" w:cs="Arial"/>
              <w:b/>
              <w:bCs/>
              <w:lang w:val="es-EC"/>
            </w:rPr>
            <w:t>EQUIPO USAR</w:t>
          </w:r>
        </w:p>
      </w:tc>
      <w:tc>
        <w:tcPr>
          <w:tcW w:w="1423" w:type="pct"/>
          <w:vAlign w:val="center"/>
        </w:tcPr>
        <w:p w14:paraId="5ED38AF6" w14:textId="77777777" w:rsidR="0016020A" w:rsidRPr="008666EB" w:rsidRDefault="0016020A" w:rsidP="0016020A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16020A" w:rsidRPr="008666EB" w14:paraId="6063EFB3" w14:textId="77777777" w:rsidTr="00033B7C">
      <w:trPr>
        <w:trHeight w:val="269"/>
        <w:jc w:val="center"/>
      </w:trPr>
      <w:tc>
        <w:tcPr>
          <w:tcW w:w="1113" w:type="pct"/>
          <w:vMerge/>
        </w:tcPr>
        <w:p w14:paraId="77D6CEED" w14:textId="77777777" w:rsidR="0016020A" w:rsidRPr="008666EB" w:rsidRDefault="0016020A" w:rsidP="0016020A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06CD57E8" w14:textId="77777777" w:rsidR="0016020A" w:rsidRPr="008666EB" w:rsidRDefault="0016020A" w:rsidP="0016020A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0EB211DC" w14:textId="5ADA66C9" w:rsidR="0016020A" w:rsidRPr="008666EB" w:rsidRDefault="0016020A" w:rsidP="0016020A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>
            <w:rPr>
              <w:rFonts w:ascii="Arial" w:hAnsi="Arial" w:cs="Arial"/>
              <w:bCs/>
              <w:sz w:val="16"/>
              <w:szCs w:val="16"/>
            </w:rPr>
            <w:t>SGR-USAR-FO-</w:t>
          </w:r>
          <w:r w:rsidR="005D144D">
            <w:rPr>
              <w:rFonts w:ascii="Arial" w:hAnsi="Arial" w:cs="Arial"/>
              <w:bCs/>
              <w:sz w:val="16"/>
              <w:szCs w:val="16"/>
            </w:rPr>
            <w:t>14</w:t>
          </w:r>
        </w:p>
      </w:tc>
    </w:tr>
    <w:tr w:rsidR="0016020A" w:rsidRPr="008666EB" w14:paraId="5B0EA7BA" w14:textId="77777777" w:rsidTr="00033B7C">
      <w:trPr>
        <w:trHeight w:val="269"/>
        <w:jc w:val="center"/>
      </w:trPr>
      <w:tc>
        <w:tcPr>
          <w:tcW w:w="1113" w:type="pct"/>
          <w:vMerge/>
        </w:tcPr>
        <w:p w14:paraId="74EF8A81" w14:textId="77777777" w:rsidR="0016020A" w:rsidRPr="008666EB" w:rsidRDefault="0016020A" w:rsidP="0016020A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24A166F5" w14:textId="77777777" w:rsidR="0016020A" w:rsidRPr="008666EB" w:rsidRDefault="0016020A" w:rsidP="0016020A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5EF794A7" w14:textId="77777777" w:rsidR="0016020A" w:rsidRPr="008666EB" w:rsidRDefault="0016020A" w:rsidP="0016020A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16020A" w:rsidRPr="008666EB" w14:paraId="79BD17C5" w14:textId="77777777" w:rsidTr="00033B7C">
      <w:trPr>
        <w:trHeight w:val="269"/>
        <w:jc w:val="center"/>
      </w:trPr>
      <w:tc>
        <w:tcPr>
          <w:tcW w:w="1113" w:type="pct"/>
          <w:vMerge/>
        </w:tcPr>
        <w:p w14:paraId="5C457B56" w14:textId="77777777" w:rsidR="0016020A" w:rsidRPr="008666EB" w:rsidRDefault="0016020A" w:rsidP="0016020A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70997A3D" w14:textId="77777777" w:rsidR="0016020A" w:rsidRPr="008666EB" w:rsidRDefault="0016020A" w:rsidP="0016020A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4AF37ADC" w14:textId="7D7DBCC9" w:rsidR="0016020A" w:rsidRPr="008666EB" w:rsidRDefault="0016020A" w:rsidP="0016020A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B61DA4">
            <w:rPr>
              <w:rFonts w:ascii="Arial" w:hAnsi="Arial" w:cs="Arial"/>
              <w:bCs/>
              <w:sz w:val="16"/>
              <w:szCs w:val="16"/>
            </w:rPr>
            <w:t>05-10-2023</w:t>
          </w:r>
        </w:p>
      </w:tc>
    </w:tr>
    <w:tr w:rsidR="0016020A" w:rsidRPr="008666EB" w14:paraId="77082EA3" w14:textId="77777777" w:rsidTr="00033B7C">
      <w:trPr>
        <w:trHeight w:val="269"/>
        <w:jc w:val="center"/>
      </w:trPr>
      <w:tc>
        <w:tcPr>
          <w:tcW w:w="1113" w:type="pct"/>
          <w:vMerge/>
          <w:tcBorders>
            <w:bottom w:val="single" w:sz="4" w:space="0" w:color="auto"/>
          </w:tcBorders>
        </w:tcPr>
        <w:p w14:paraId="6645D634" w14:textId="77777777" w:rsidR="0016020A" w:rsidRPr="008666EB" w:rsidRDefault="0016020A" w:rsidP="0016020A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203769A0" w14:textId="77777777" w:rsidR="0016020A" w:rsidRPr="008666EB" w:rsidRDefault="0016020A" w:rsidP="0016020A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08DBE5B6" w14:textId="77777777" w:rsidR="0016020A" w:rsidRPr="008666EB" w:rsidRDefault="0016020A" w:rsidP="0016020A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52A4FA05" w14:textId="77777777" w:rsidR="006B097A" w:rsidRPr="008C7449" w:rsidRDefault="006B097A" w:rsidP="00B607DF">
    <w:pPr>
      <w:pStyle w:val="Encabezado"/>
      <w:jc w:val="center"/>
      <w:rPr>
        <w:sz w:val="20"/>
        <w:lang w:val="es-E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E58A4" w14:textId="17892FA7" w:rsidR="00703A67" w:rsidRDefault="00703A67" w:rsidP="005D2EA9">
    <w:pPr>
      <w:pStyle w:val="Encabezado"/>
      <w:rPr>
        <w:sz w:val="20"/>
        <w:lang w:val="es-ES"/>
      </w:rPr>
    </w:pPr>
  </w:p>
  <w:tbl>
    <w:tblPr>
      <w:tblStyle w:val="TableNormal"/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2017"/>
      <w:gridCol w:w="4465"/>
      <w:gridCol w:w="2578"/>
    </w:tblGrid>
    <w:tr w:rsidR="0016020A" w:rsidRPr="008666EB" w14:paraId="0A55779E" w14:textId="77777777" w:rsidTr="00033B7C">
      <w:trPr>
        <w:trHeight w:val="269"/>
        <w:jc w:val="center"/>
      </w:trPr>
      <w:tc>
        <w:tcPr>
          <w:tcW w:w="1113" w:type="pct"/>
          <w:vMerge w:val="restart"/>
          <w:vAlign w:val="center"/>
        </w:tcPr>
        <w:p w14:paraId="77FDBB84" w14:textId="77777777" w:rsidR="0016020A" w:rsidRPr="008666EB" w:rsidRDefault="0016020A" w:rsidP="0016020A">
          <w:pPr>
            <w:pStyle w:val="TableParagraph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4CAB7F4A" wp14:editId="6A3F064F">
                <wp:extent cx="1241907" cy="604434"/>
                <wp:effectExtent l="0" t="0" r="0" b="5715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303" cy="612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4" w:type="pct"/>
          <w:vMerge w:val="restart"/>
          <w:vAlign w:val="center"/>
        </w:tcPr>
        <w:p w14:paraId="5C0FAAB7" w14:textId="77777777" w:rsidR="0016020A" w:rsidRDefault="0016020A" w:rsidP="0016020A">
          <w:pPr>
            <w:pStyle w:val="Sinespaciado"/>
            <w:spacing w:line="276" w:lineRule="auto"/>
            <w:jc w:val="center"/>
            <w:rPr>
              <w:rFonts w:ascii="Arial" w:hAnsi="Arial" w:cs="Arial"/>
              <w:b/>
              <w:bCs/>
              <w:lang w:val="es-EC"/>
            </w:rPr>
          </w:pPr>
          <w:r w:rsidRPr="00557AA1">
            <w:rPr>
              <w:rFonts w:ascii="Arial" w:hAnsi="Arial" w:cs="Arial"/>
              <w:b/>
              <w:bCs/>
              <w:lang w:val="es-EC"/>
            </w:rPr>
            <w:t>PLAN OPERATIVO ANUAL</w:t>
          </w:r>
          <w:r>
            <w:rPr>
              <w:rFonts w:ascii="Arial" w:hAnsi="Arial" w:cs="Arial"/>
              <w:b/>
              <w:bCs/>
              <w:lang w:val="es-EC"/>
            </w:rPr>
            <w:t xml:space="preserve"> </w:t>
          </w:r>
        </w:p>
        <w:p w14:paraId="601520BF" w14:textId="77777777" w:rsidR="0016020A" w:rsidRPr="00D07712" w:rsidRDefault="0016020A" w:rsidP="0016020A">
          <w:pPr>
            <w:pStyle w:val="Sinespaciado"/>
            <w:spacing w:line="276" w:lineRule="auto"/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 xml:space="preserve">DEL </w:t>
          </w:r>
          <w:r w:rsidRPr="00557AA1">
            <w:rPr>
              <w:rFonts w:ascii="Arial" w:hAnsi="Arial" w:cs="Arial"/>
              <w:b/>
              <w:bCs/>
              <w:lang w:val="es-EC"/>
            </w:rPr>
            <w:t>EQUIPO USAR</w:t>
          </w:r>
        </w:p>
      </w:tc>
      <w:tc>
        <w:tcPr>
          <w:tcW w:w="1423" w:type="pct"/>
          <w:vAlign w:val="center"/>
        </w:tcPr>
        <w:p w14:paraId="2596194D" w14:textId="77777777" w:rsidR="0016020A" w:rsidRPr="008666EB" w:rsidRDefault="0016020A" w:rsidP="0016020A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16020A" w:rsidRPr="008666EB" w14:paraId="0BAA2A9C" w14:textId="77777777" w:rsidTr="00033B7C">
      <w:trPr>
        <w:trHeight w:val="269"/>
        <w:jc w:val="center"/>
      </w:trPr>
      <w:tc>
        <w:tcPr>
          <w:tcW w:w="1113" w:type="pct"/>
          <w:vMerge/>
        </w:tcPr>
        <w:p w14:paraId="0BDA974F" w14:textId="77777777" w:rsidR="0016020A" w:rsidRPr="008666EB" w:rsidRDefault="0016020A" w:rsidP="0016020A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5BEB59EF" w14:textId="77777777" w:rsidR="0016020A" w:rsidRPr="008666EB" w:rsidRDefault="0016020A" w:rsidP="0016020A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6EE6146A" w14:textId="444F2E71" w:rsidR="0016020A" w:rsidRPr="008666EB" w:rsidRDefault="0016020A" w:rsidP="0016020A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>
            <w:rPr>
              <w:rFonts w:ascii="Arial" w:hAnsi="Arial" w:cs="Arial"/>
              <w:bCs/>
              <w:sz w:val="16"/>
              <w:szCs w:val="16"/>
            </w:rPr>
            <w:t>SGR-USAR-FO-1</w:t>
          </w:r>
          <w:r w:rsidR="005D144D">
            <w:rPr>
              <w:rFonts w:ascii="Arial" w:hAnsi="Arial" w:cs="Arial"/>
              <w:bCs/>
              <w:sz w:val="16"/>
              <w:szCs w:val="16"/>
            </w:rPr>
            <w:t>4</w:t>
          </w:r>
        </w:p>
      </w:tc>
    </w:tr>
    <w:tr w:rsidR="0016020A" w:rsidRPr="008666EB" w14:paraId="398932C0" w14:textId="77777777" w:rsidTr="00033B7C">
      <w:trPr>
        <w:trHeight w:val="269"/>
        <w:jc w:val="center"/>
      </w:trPr>
      <w:tc>
        <w:tcPr>
          <w:tcW w:w="1113" w:type="pct"/>
          <w:vMerge/>
        </w:tcPr>
        <w:p w14:paraId="1A315F24" w14:textId="77777777" w:rsidR="0016020A" w:rsidRPr="008666EB" w:rsidRDefault="0016020A" w:rsidP="0016020A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731BB1F4" w14:textId="77777777" w:rsidR="0016020A" w:rsidRPr="008666EB" w:rsidRDefault="0016020A" w:rsidP="0016020A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0886E198" w14:textId="77777777" w:rsidR="0016020A" w:rsidRPr="008666EB" w:rsidRDefault="0016020A" w:rsidP="0016020A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16020A" w:rsidRPr="008666EB" w14:paraId="188BDEAB" w14:textId="77777777" w:rsidTr="00033B7C">
      <w:trPr>
        <w:trHeight w:val="269"/>
        <w:jc w:val="center"/>
      </w:trPr>
      <w:tc>
        <w:tcPr>
          <w:tcW w:w="1113" w:type="pct"/>
          <w:vMerge/>
        </w:tcPr>
        <w:p w14:paraId="5F6CC1DF" w14:textId="77777777" w:rsidR="0016020A" w:rsidRPr="008666EB" w:rsidRDefault="0016020A" w:rsidP="0016020A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6A5664D8" w14:textId="77777777" w:rsidR="0016020A" w:rsidRPr="008666EB" w:rsidRDefault="0016020A" w:rsidP="0016020A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0F67B4B3" w14:textId="635C8698" w:rsidR="0016020A" w:rsidRPr="008666EB" w:rsidRDefault="0016020A" w:rsidP="0016020A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Fecha</w:t>
          </w:r>
          <w:r w:rsidR="00B61DA4">
            <w:rPr>
              <w:rFonts w:ascii="Arial" w:hAnsi="Arial" w:cs="Arial"/>
              <w:bCs/>
              <w:sz w:val="16"/>
              <w:szCs w:val="16"/>
            </w:rPr>
            <w:t>: 05-10-2023</w:t>
          </w:r>
        </w:p>
      </w:tc>
    </w:tr>
    <w:tr w:rsidR="0016020A" w:rsidRPr="008666EB" w14:paraId="0743BCB7" w14:textId="77777777" w:rsidTr="00033B7C">
      <w:trPr>
        <w:trHeight w:val="269"/>
        <w:jc w:val="center"/>
      </w:trPr>
      <w:tc>
        <w:tcPr>
          <w:tcW w:w="1113" w:type="pct"/>
          <w:vMerge/>
          <w:tcBorders>
            <w:bottom w:val="single" w:sz="4" w:space="0" w:color="auto"/>
          </w:tcBorders>
        </w:tcPr>
        <w:p w14:paraId="48E9FCF8" w14:textId="77777777" w:rsidR="0016020A" w:rsidRPr="008666EB" w:rsidRDefault="0016020A" w:rsidP="0016020A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539A8E6F" w14:textId="77777777" w:rsidR="0016020A" w:rsidRPr="008666EB" w:rsidRDefault="0016020A" w:rsidP="0016020A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6B571815" w14:textId="77777777" w:rsidR="0016020A" w:rsidRPr="008666EB" w:rsidRDefault="0016020A" w:rsidP="0016020A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04F5D829" w14:textId="77777777" w:rsidR="006B097A" w:rsidRPr="008C7449" w:rsidRDefault="006B097A" w:rsidP="0016020A">
    <w:pPr>
      <w:pStyle w:val="Encabezado"/>
      <w:rPr>
        <w:sz w:val="20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75B3"/>
    <w:multiLevelType w:val="hybridMultilevel"/>
    <w:tmpl w:val="5B6E059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0ED2A75"/>
    <w:multiLevelType w:val="multilevel"/>
    <w:tmpl w:val="340A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02040065"/>
    <w:multiLevelType w:val="hybridMultilevel"/>
    <w:tmpl w:val="5B5C649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2355F4A"/>
    <w:multiLevelType w:val="hybridMultilevel"/>
    <w:tmpl w:val="D708CD7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66E63BD"/>
    <w:multiLevelType w:val="hybridMultilevel"/>
    <w:tmpl w:val="386E350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99D0548"/>
    <w:multiLevelType w:val="hybridMultilevel"/>
    <w:tmpl w:val="711EF2CC"/>
    <w:lvl w:ilvl="0" w:tplc="2F2E61E2">
      <w:numFmt w:val="bullet"/>
      <w:lvlText w:val="•"/>
      <w:lvlJc w:val="left"/>
      <w:pPr>
        <w:ind w:left="420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0CE73BB9"/>
    <w:multiLevelType w:val="hybridMultilevel"/>
    <w:tmpl w:val="5352F0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9811181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DC13514"/>
    <w:multiLevelType w:val="hybridMultilevel"/>
    <w:tmpl w:val="5B8ED6B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1E6D63E8"/>
    <w:multiLevelType w:val="hybridMultilevel"/>
    <w:tmpl w:val="78D4BE1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20B451E3"/>
    <w:multiLevelType w:val="hybridMultilevel"/>
    <w:tmpl w:val="6B286E8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227C28E0"/>
    <w:multiLevelType w:val="multilevel"/>
    <w:tmpl w:val="34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2" w15:restartNumberingAfterBreak="0">
    <w:nsid w:val="28D51D43"/>
    <w:multiLevelType w:val="hybridMultilevel"/>
    <w:tmpl w:val="75D05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21486"/>
    <w:multiLevelType w:val="hybridMultilevel"/>
    <w:tmpl w:val="D26E701A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2520"/>
        </w:tabs>
      </w:pPr>
    </w:lvl>
    <w:lvl w:ilvl="2" w:tplc="FFFFFFFF">
      <w:numFmt w:val="none"/>
      <w:lvlText w:val=""/>
      <w:lvlJc w:val="left"/>
      <w:pPr>
        <w:tabs>
          <w:tab w:val="num" w:pos="2520"/>
        </w:tabs>
      </w:pPr>
    </w:lvl>
    <w:lvl w:ilvl="3" w:tplc="FFFFFFFF">
      <w:numFmt w:val="none"/>
      <w:lvlText w:val=""/>
      <w:lvlJc w:val="left"/>
      <w:pPr>
        <w:tabs>
          <w:tab w:val="num" w:pos="2520"/>
        </w:tabs>
      </w:pPr>
    </w:lvl>
    <w:lvl w:ilvl="4" w:tplc="FFFFFFFF">
      <w:numFmt w:val="none"/>
      <w:lvlText w:val=""/>
      <w:lvlJc w:val="left"/>
      <w:pPr>
        <w:tabs>
          <w:tab w:val="num" w:pos="2520"/>
        </w:tabs>
      </w:pPr>
    </w:lvl>
    <w:lvl w:ilvl="5" w:tplc="FFFFFFFF">
      <w:numFmt w:val="none"/>
      <w:lvlText w:val=""/>
      <w:lvlJc w:val="left"/>
      <w:pPr>
        <w:tabs>
          <w:tab w:val="num" w:pos="2520"/>
        </w:tabs>
      </w:pPr>
    </w:lvl>
    <w:lvl w:ilvl="6" w:tplc="FFFFFFFF">
      <w:numFmt w:val="none"/>
      <w:lvlText w:val=""/>
      <w:lvlJc w:val="left"/>
      <w:pPr>
        <w:tabs>
          <w:tab w:val="num" w:pos="2520"/>
        </w:tabs>
      </w:pPr>
    </w:lvl>
    <w:lvl w:ilvl="7" w:tplc="FFFFFFFF">
      <w:numFmt w:val="none"/>
      <w:lvlText w:val=""/>
      <w:lvlJc w:val="left"/>
      <w:pPr>
        <w:tabs>
          <w:tab w:val="num" w:pos="2520"/>
        </w:tabs>
      </w:pPr>
    </w:lvl>
    <w:lvl w:ilvl="8" w:tplc="FFFFFFFF">
      <w:numFmt w:val="none"/>
      <w:lvlText w:val=""/>
      <w:lvlJc w:val="left"/>
      <w:pPr>
        <w:tabs>
          <w:tab w:val="num" w:pos="2520"/>
        </w:tabs>
      </w:pPr>
    </w:lvl>
  </w:abstractNum>
  <w:abstractNum w:abstractNumId="14" w15:restartNumberingAfterBreak="0">
    <w:nsid w:val="2BB75847"/>
    <w:multiLevelType w:val="multilevel"/>
    <w:tmpl w:val="EF0EA0F0"/>
    <w:lvl w:ilvl="0">
      <w:start w:val="3"/>
      <w:numFmt w:val="upperRoman"/>
      <w:lvlText w:val="%1.-"/>
      <w:lvlJc w:val="left"/>
      <w:pPr>
        <w:tabs>
          <w:tab w:val="num" w:pos="1428"/>
        </w:tabs>
        <w:ind w:left="1068" w:hanging="360"/>
      </w:pPr>
      <w:rPr>
        <w:rFonts w:hint="default"/>
      </w:rPr>
    </w:lvl>
    <w:lvl w:ilvl="1">
      <w:start w:val="3"/>
      <w:numFmt w:val="decimal"/>
      <w:lvlText w:val="%2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08"/>
        </w:tabs>
        <w:ind w:left="2148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(%7)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5" w15:restartNumberingAfterBreak="0">
    <w:nsid w:val="31A2522E"/>
    <w:multiLevelType w:val="hybridMultilevel"/>
    <w:tmpl w:val="FB8257F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35D0E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60A6BC8"/>
    <w:multiLevelType w:val="hybridMultilevel"/>
    <w:tmpl w:val="65C8348E"/>
    <w:lvl w:ilvl="0" w:tplc="0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66A44DF"/>
    <w:multiLevelType w:val="hybridMultilevel"/>
    <w:tmpl w:val="EBDCF9F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37433A12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C604E"/>
    <w:multiLevelType w:val="hybridMultilevel"/>
    <w:tmpl w:val="F5A424D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423A5AF9"/>
    <w:multiLevelType w:val="hybridMultilevel"/>
    <w:tmpl w:val="848EBC2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F57589"/>
    <w:multiLevelType w:val="hybridMultilevel"/>
    <w:tmpl w:val="9B4C4C7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B501039"/>
    <w:multiLevelType w:val="hybridMultilevel"/>
    <w:tmpl w:val="39A03FB0"/>
    <w:lvl w:ilvl="0" w:tplc="0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D881192"/>
    <w:multiLevelType w:val="hybridMultilevel"/>
    <w:tmpl w:val="88B2A272"/>
    <w:lvl w:ilvl="0" w:tplc="FFFFFFFF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4E6B1CFB"/>
    <w:multiLevelType w:val="hybridMultilevel"/>
    <w:tmpl w:val="C27A332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8D78B63A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55479"/>
    <w:multiLevelType w:val="multilevel"/>
    <w:tmpl w:val="340A001F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160673C"/>
    <w:multiLevelType w:val="hybridMultilevel"/>
    <w:tmpl w:val="857E9E0A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8" w15:restartNumberingAfterBreak="0">
    <w:nsid w:val="628257C9"/>
    <w:multiLevelType w:val="hybridMultilevel"/>
    <w:tmpl w:val="F680302E"/>
    <w:lvl w:ilvl="0" w:tplc="235844D4">
      <w:start w:val="1"/>
      <w:numFmt w:val="upperRoman"/>
      <w:lvlText w:val="%1."/>
      <w:lvlJc w:val="right"/>
      <w:pPr>
        <w:ind w:left="720" w:hanging="18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8953F6"/>
    <w:multiLevelType w:val="hybridMultilevel"/>
    <w:tmpl w:val="A5BA636A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FB54DE"/>
    <w:multiLevelType w:val="multilevel"/>
    <w:tmpl w:val="34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1" w15:restartNumberingAfterBreak="0">
    <w:nsid w:val="65FE0FEF"/>
    <w:multiLevelType w:val="hybridMultilevel"/>
    <w:tmpl w:val="30441456"/>
    <w:lvl w:ilvl="0" w:tplc="7D709408">
      <w:start w:val="1"/>
      <w:numFmt w:val="upperLetter"/>
      <w:pStyle w:val="Ttulo2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233A57"/>
    <w:multiLevelType w:val="hybridMultilevel"/>
    <w:tmpl w:val="99FE0EA0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DD53E0"/>
    <w:multiLevelType w:val="multilevel"/>
    <w:tmpl w:val="340A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5854FF2"/>
    <w:multiLevelType w:val="hybridMultilevel"/>
    <w:tmpl w:val="D2EAE7B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1"/>
      <w:numFmt w:val="decimal"/>
      <w:isLgl/>
      <w:lvlText w:val="%2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lang w:val="es-ES"/>
      </w:r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773214F3"/>
    <w:multiLevelType w:val="multilevel"/>
    <w:tmpl w:val="340A001F"/>
    <w:numStyleLink w:val="Estilo1"/>
  </w:abstractNum>
  <w:abstractNum w:abstractNumId="36" w15:restartNumberingAfterBreak="0">
    <w:nsid w:val="79F63284"/>
    <w:multiLevelType w:val="hybridMultilevel"/>
    <w:tmpl w:val="477AA62C"/>
    <w:lvl w:ilvl="0" w:tplc="300A000F">
      <w:start w:val="1"/>
      <w:numFmt w:val="decimal"/>
      <w:lvlText w:val="%1."/>
      <w:lvlJc w:val="left"/>
      <w:pPr>
        <w:ind w:left="780" w:hanging="360"/>
      </w:pPr>
    </w:lvl>
    <w:lvl w:ilvl="1" w:tplc="300A0019">
      <w:start w:val="1"/>
      <w:numFmt w:val="lowerLetter"/>
      <w:lvlText w:val="%2."/>
      <w:lvlJc w:val="left"/>
      <w:pPr>
        <w:ind w:left="1500" w:hanging="360"/>
      </w:pPr>
    </w:lvl>
    <w:lvl w:ilvl="2" w:tplc="300A001B" w:tentative="1">
      <w:start w:val="1"/>
      <w:numFmt w:val="lowerRoman"/>
      <w:lvlText w:val="%3."/>
      <w:lvlJc w:val="right"/>
      <w:pPr>
        <w:ind w:left="2220" w:hanging="180"/>
      </w:pPr>
    </w:lvl>
    <w:lvl w:ilvl="3" w:tplc="300A000F" w:tentative="1">
      <w:start w:val="1"/>
      <w:numFmt w:val="decimal"/>
      <w:lvlText w:val="%4."/>
      <w:lvlJc w:val="left"/>
      <w:pPr>
        <w:ind w:left="2940" w:hanging="360"/>
      </w:pPr>
    </w:lvl>
    <w:lvl w:ilvl="4" w:tplc="300A0019" w:tentative="1">
      <w:start w:val="1"/>
      <w:numFmt w:val="lowerLetter"/>
      <w:lvlText w:val="%5."/>
      <w:lvlJc w:val="left"/>
      <w:pPr>
        <w:ind w:left="3660" w:hanging="360"/>
      </w:pPr>
    </w:lvl>
    <w:lvl w:ilvl="5" w:tplc="300A001B" w:tentative="1">
      <w:start w:val="1"/>
      <w:numFmt w:val="lowerRoman"/>
      <w:lvlText w:val="%6."/>
      <w:lvlJc w:val="right"/>
      <w:pPr>
        <w:ind w:left="4380" w:hanging="180"/>
      </w:pPr>
    </w:lvl>
    <w:lvl w:ilvl="6" w:tplc="300A000F" w:tentative="1">
      <w:start w:val="1"/>
      <w:numFmt w:val="decimal"/>
      <w:lvlText w:val="%7."/>
      <w:lvlJc w:val="left"/>
      <w:pPr>
        <w:ind w:left="5100" w:hanging="360"/>
      </w:pPr>
    </w:lvl>
    <w:lvl w:ilvl="7" w:tplc="300A0019" w:tentative="1">
      <w:start w:val="1"/>
      <w:numFmt w:val="lowerLetter"/>
      <w:lvlText w:val="%8."/>
      <w:lvlJc w:val="left"/>
      <w:pPr>
        <w:ind w:left="5820" w:hanging="360"/>
      </w:pPr>
    </w:lvl>
    <w:lvl w:ilvl="8" w:tplc="30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7" w15:restartNumberingAfterBreak="0">
    <w:nsid w:val="7D770A5B"/>
    <w:multiLevelType w:val="hybridMultilevel"/>
    <w:tmpl w:val="FA3C5EDA"/>
    <w:lvl w:ilvl="0" w:tplc="E6587FAA">
      <w:start w:val="1"/>
      <w:numFmt w:val="upperRoman"/>
      <w:pStyle w:val="Ttulo1"/>
      <w:lvlText w:val="%1."/>
      <w:lvlJc w:val="left"/>
      <w:pPr>
        <w:ind w:left="720" w:hanging="720"/>
      </w:pPr>
      <w:rPr>
        <w:rFonts w:hint="default"/>
      </w:rPr>
    </w:lvl>
    <w:lvl w:ilvl="1" w:tplc="3C6E99B6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21"/>
  </w:num>
  <w:num w:numId="3">
    <w:abstractNumId w:val="22"/>
  </w:num>
  <w:num w:numId="4">
    <w:abstractNumId w:val="13"/>
  </w:num>
  <w:num w:numId="5">
    <w:abstractNumId w:val="6"/>
  </w:num>
  <w:num w:numId="6">
    <w:abstractNumId w:val="9"/>
  </w:num>
  <w:num w:numId="7">
    <w:abstractNumId w:val="8"/>
  </w:num>
  <w:num w:numId="8">
    <w:abstractNumId w:val="0"/>
  </w:num>
  <w:num w:numId="9">
    <w:abstractNumId w:val="20"/>
  </w:num>
  <w:num w:numId="10">
    <w:abstractNumId w:val="2"/>
  </w:num>
  <w:num w:numId="11">
    <w:abstractNumId w:val="34"/>
  </w:num>
  <w:num w:numId="12">
    <w:abstractNumId w:val="3"/>
  </w:num>
  <w:num w:numId="13">
    <w:abstractNumId w:val="10"/>
  </w:num>
  <w:num w:numId="14">
    <w:abstractNumId w:val="4"/>
  </w:num>
  <w:num w:numId="15">
    <w:abstractNumId w:val="18"/>
  </w:num>
  <w:num w:numId="16">
    <w:abstractNumId w:val="24"/>
  </w:num>
  <w:num w:numId="17">
    <w:abstractNumId w:val="26"/>
  </w:num>
  <w:num w:numId="18">
    <w:abstractNumId w:val="16"/>
  </w:num>
  <w:num w:numId="19">
    <w:abstractNumId w:val="15"/>
  </w:num>
  <w:num w:numId="20">
    <w:abstractNumId w:val="11"/>
  </w:num>
  <w:num w:numId="21">
    <w:abstractNumId w:val="30"/>
  </w:num>
  <w:num w:numId="22">
    <w:abstractNumId w:val="7"/>
  </w:num>
  <w:num w:numId="23">
    <w:abstractNumId w:val="19"/>
  </w:num>
  <w:num w:numId="24">
    <w:abstractNumId w:val="1"/>
  </w:num>
  <w:num w:numId="25">
    <w:abstractNumId w:val="35"/>
  </w:num>
  <w:num w:numId="26">
    <w:abstractNumId w:val="33"/>
  </w:num>
  <w:num w:numId="27">
    <w:abstractNumId w:val="12"/>
  </w:num>
  <w:num w:numId="28">
    <w:abstractNumId w:val="37"/>
  </w:num>
  <w:num w:numId="29">
    <w:abstractNumId w:val="28"/>
  </w:num>
  <w:num w:numId="30">
    <w:abstractNumId w:val="32"/>
  </w:num>
  <w:num w:numId="31">
    <w:abstractNumId w:val="17"/>
  </w:num>
  <w:num w:numId="32">
    <w:abstractNumId w:val="23"/>
  </w:num>
  <w:num w:numId="33">
    <w:abstractNumId w:val="5"/>
  </w:num>
  <w:num w:numId="34">
    <w:abstractNumId w:val="37"/>
    <w:lvlOverride w:ilvl="0">
      <w:startOverride w:val="1"/>
    </w:lvlOverride>
  </w:num>
  <w:num w:numId="35">
    <w:abstractNumId w:val="37"/>
    <w:lvlOverride w:ilvl="0">
      <w:startOverride w:val="1"/>
    </w:lvlOverride>
  </w:num>
  <w:num w:numId="36">
    <w:abstractNumId w:val="37"/>
    <w:lvlOverride w:ilvl="0">
      <w:startOverride w:val="1"/>
    </w:lvlOverride>
  </w:num>
  <w:num w:numId="37">
    <w:abstractNumId w:val="31"/>
  </w:num>
  <w:num w:numId="38">
    <w:abstractNumId w:val="37"/>
    <w:lvlOverride w:ilvl="0">
      <w:startOverride w:val="1"/>
    </w:lvlOverride>
  </w:num>
  <w:num w:numId="39">
    <w:abstractNumId w:val="31"/>
    <w:lvlOverride w:ilvl="0">
      <w:startOverride w:val="1"/>
    </w:lvlOverride>
  </w:num>
  <w:num w:numId="40">
    <w:abstractNumId w:val="14"/>
  </w:num>
  <w:num w:numId="41">
    <w:abstractNumId w:val="29"/>
  </w:num>
  <w:num w:numId="42">
    <w:abstractNumId w:val="36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 fill="f" fillcolor="white" stroke="f">
      <v:fill color="white" on="f"/>
      <v:stroke on="f"/>
      <v:shadow on="t" offset=",0" offset2=",-4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83E"/>
    <w:rsid w:val="0001077B"/>
    <w:rsid w:val="00043EEA"/>
    <w:rsid w:val="000454C8"/>
    <w:rsid w:val="00063548"/>
    <w:rsid w:val="00081B70"/>
    <w:rsid w:val="00095D01"/>
    <w:rsid w:val="000A1A16"/>
    <w:rsid w:val="000D67DF"/>
    <w:rsid w:val="001118D1"/>
    <w:rsid w:val="00124C33"/>
    <w:rsid w:val="00154888"/>
    <w:rsid w:val="001554C2"/>
    <w:rsid w:val="0016020A"/>
    <w:rsid w:val="001646ED"/>
    <w:rsid w:val="00175299"/>
    <w:rsid w:val="00183CC9"/>
    <w:rsid w:val="001B0240"/>
    <w:rsid w:val="001D0A0C"/>
    <w:rsid w:val="001D4693"/>
    <w:rsid w:val="00207230"/>
    <w:rsid w:val="00207AB2"/>
    <w:rsid w:val="002262C6"/>
    <w:rsid w:val="00253D9E"/>
    <w:rsid w:val="00270571"/>
    <w:rsid w:val="002841F3"/>
    <w:rsid w:val="002A2437"/>
    <w:rsid w:val="002A731B"/>
    <w:rsid w:val="002B7FA0"/>
    <w:rsid w:val="002C2ACA"/>
    <w:rsid w:val="002D1D82"/>
    <w:rsid w:val="002E4021"/>
    <w:rsid w:val="002E7A75"/>
    <w:rsid w:val="00332AD7"/>
    <w:rsid w:val="00357971"/>
    <w:rsid w:val="003669D4"/>
    <w:rsid w:val="003764B1"/>
    <w:rsid w:val="003805B8"/>
    <w:rsid w:val="0038207D"/>
    <w:rsid w:val="003B773C"/>
    <w:rsid w:val="003C1285"/>
    <w:rsid w:val="003F0C80"/>
    <w:rsid w:val="003F3EDD"/>
    <w:rsid w:val="004019B0"/>
    <w:rsid w:val="00417178"/>
    <w:rsid w:val="00422EC4"/>
    <w:rsid w:val="004274D5"/>
    <w:rsid w:val="00434D00"/>
    <w:rsid w:val="0046306D"/>
    <w:rsid w:val="00471FD9"/>
    <w:rsid w:val="004762AD"/>
    <w:rsid w:val="004A3ECB"/>
    <w:rsid w:val="004A74C2"/>
    <w:rsid w:val="004B5679"/>
    <w:rsid w:val="004B64A3"/>
    <w:rsid w:val="004E401D"/>
    <w:rsid w:val="004E5004"/>
    <w:rsid w:val="004E7264"/>
    <w:rsid w:val="00537C01"/>
    <w:rsid w:val="00554667"/>
    <w:rsid w:val="00557AA1"/>
    <w:rsid w:val="005D144D"/>
    <w:rsid w:val="005D2EA9"/>
    <w:rsid w:val="005E6236"/>
    <w:rsid w:val="005E6AEB"/>
    <w:rsid w:val="005F0556"/>
    <w:rsid w:val="005F1A62"/>
    <w:rsid w:val="005F44DE"/>
    <w:rsid w:val="006045AF"/>
    <w:rsid w:val="00611280"/>
    <w:rsid w:val="00612607"/>
    <w:rsid w:val="00656886"/>
    <w:rsid w:val="00662B34"/>
    <w:rsid w:val="0068266F"/>
    <w:rsid w:val="006A783E"/>
    <w:rsid w:val="006B097A"/>
    <w:rsid w:val="006C0A6F"/>
    <w:rsid w:val="006C48F2"/>
    <w:rsid w:val="006C635E"/>
    <w:rsid w:val="006D3A2C"/>
    <w:rsid w:val="006D441C"/>
    <w:rsid w:val="006E4CB4"/>
    <w:rsid w:val="006F3C6C"/>
    <w:rsid w:val="00703A67"/>
    <w:rsid w:val="00705D17"/>
    <w:rsid w:val="00705F8A"/>
    <w:rsid w:val="00733E38"/>
    <w:rsid w:val="00741EF2"/>
    <w:rsid w:val="00742BBE"/>
    <w:rsid w:val="00753A4E"/>
    <w:rsid w:val="00763027"/>
    <w:rsid w:val="00766586"/>
    <w:rsid w:val="00781859"/>
    <w:rsid w:val="00787F31"/>
    <w:rsid w:val="00792F81"/>
    <w:rsid w:val="007C345D"/>
    <w:rsid w:val="00835F24"/>
    <w:rsid w:val="008447F0"/>
    <w:rsid w:val="0084669E"/>
    <w:rsid w:val="0085590C"/>
    <w:rsid w:val="00863D76"/>
    <w:rsid w:val="00866978"/>
    <w:rsid w:val="00873376"/>
    <w:rsid w:val="00884FD1"/>
    <w:rsid w:val="00897774"/>
    <w:rsid w:val="008C7449"/>
    <w:rsid w:val="008E353B"/>
    <w:rsid w:val="008F1B7F"/>
    <w:rsid w:val="00902F9A"/>
    <w:rsid w:val="0092008E"/>
    <w:rsid w:val="00924BB3"/>
    <w:rsid w:val="00931576"/>
    <w:rsid w:val="009525B1"/>
    <w:rsid w:val="00956ADD"/>
    <w:rsid w:val="00994733"/>
    <w:rsid w:val="009A2966"/>
    <w:rsid w:val="009A5084"/>
    <w:rsid w:val="009B18E0"/>
    <w:rsid w:val="009E1E34"/>
    <w:rsid w:val="009F517D"/>
    <w:rsid w:val="00A01FC5"/>
    <w:rsid w:val="00A36920"/>
    <w:rsid w:val="00A4259F"/>
    <w:rsid w:val="00A50574"/>
    <w:rsid w:val="00A678D1"/>
    <w:rsid w:val="00A70D82"/>
    <w:rsid w:val="00A74645"/>
    <w:rsid w:val="00A9044D"/>
    <w:rsid w:val="00AB2AAE"/>
    <w:rsid w:val="00AB3257"/>
    <w:rsid w:val="00AC6430"/>
    <w:rsid w:val="00AD6294"/>
    <w:rsid w:val="00AE2FD1"/>
    <w:rsid w:val="00AE730E"/>
    <w:rsid w:val="00AF08AD"/>
    <w:rsid w:val="00B06725"/>
    <w:rsid w:val="00B11D3E"/>
    <w:rsid w:val="00B30750"/>
    <w:rsid w:val="00B3581A"/>
    <w:rsid w:val="00B57FBC"/>
    <w:rsid w:val="00B607DF"/>
    <w:rsid w:val="00B61DA4"/>
    <w:rsid w:val="00B65561"/>
    <w:rsid w:val="00B66D3D"/>
    <w:rsid w:val="00B77473"/>
    <w:rsid w:val="00BB4718"/>
    <w:rsid w:val="00BB53CE"/>
    <w:rsid w:val="00BC3332"/>
    <w:rsid w:val="00BE1362"/>
    <w:rsid w:val="00BE541A"/>
    <w:rsid w:val="00C05884"/>
    <w:rsid w:val="00C0797A"/>
    <w:rsid w:val="00C14022"/>
    <w:rsid w:val="00C210E6"/>
    <w:rsid w:val="00C32CFB"/>
    <w:rsid w:val="00C42727"/>
    <w:rsid w:val="00C96094"/>
    <w:rsid w:val="00CB7422"/>
    <w:rsid w:val="00CC0628"/>
    <w:rsid w:val="00CC0F2F"/>
    <w:rsid w:val="00CC5685"/>
    <w:rsid w:val="00D07712"/>
    <w:rsid w:val="00D078A2"/>
    <w:rsid w:val="00D122DD"/>
    <w:rsid w:val="00D40D5B"/>
    <w:rsid w:val="00D744ED"/>
    <w:rsid w:val="00D95F13"/>
    <w:rsid w:val="00DA3FB4"/>
    <w:rsid w:val="00DA6430"/>
    <w:rsid w:val="00DB7012"/>
    <w:rsid w:val="00DC41A6"/>
    <w:rsid w:val="00DC4BAA"/>
    <w:rsid w:val="00DE1443"/>
    <w:rsid w:val="00DE3B54"/>
    <w:rsid w:val="00DE7806"/>
    <w:rsid w:val="00E520DC"/>
    <w:rsid w:val="00E5241A"/>
    <w:rsid w:val="00E54EA3"/>
    <w:rsid w:val="00E579AF"/>
    <w:rsid w:val="00E63A05"/>
    <w:rsid w:val="00E73566"/>
    <w:rsid w:val="00E927B9"/>
    <w:rsid w:val="00E92C1A"/>
    <w:rsid w:val="00EE1DE5"/>
    <w:rsid w:val="00F17F34"/>
    <w:rsid w:val="00F20EB4"/>
    <w:rsid w:val="00F82212"/>
    <w:rsid w:val="00FA2628"/>
    <w:rsid w:val="00FA3D2C"/>
    <w:rsid w:val="00FB1102"/>
    <w:rsid w:val="00FB7323"/>
    <w:rsid w:val="00FD4448"/>
    <w:rsid w:val="00FF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  <v:shadow on="t" offset=",0" offset2=",-4pt"/>
    </o:shapedefaults>
    <o:shapelayout v:ext="edit">
      <o:idmap v:ext="edit" data="2"/>
    </o:shapelayout>
  </w:shapeDefaults>
  <w:decimalSymbol w:val=","/>
  <w:listSeparator w:val=";"/>
  <w14:docId w14:val="37252AE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4ED"/>
    <w:pPr>
      <w:spacing w:after="200" w:line="276" w:lineRule="auto"/>
    </w:pPr>
    <w:rPr>
      <w:sz w:val="22"/>
      <w:szCs w:val="22"/>
      <w:lang w:val="es-CL" w:eastAsia="en-U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6B097A"/>
    <w:pPr>
      <w:keepNext/>
      <w:numPr>
        <w:numId w:val="28"/>
      </w:numPr>
      <w:spacing w:before="240" w:after="60"/>
      <w:outlineLvl w:val="0"/>
    </w:pPr>
    <w:rPr>
      <w:rFonts w:ascii="Cambria" w:eastAsia="Times New Roman" w:hAnsi="Cambria"/>
      <w:b/>
      <w:bCs/>
      <w:kern w:val="32"/>
      <w:sz w:val="24"/>
      <w:szCs w:val="32"/>
      <w:lang w:val="x-none"/>
    </w:rPr>
  </w:style>
  <w:style w:type="paragraph" w:styleId="Ttulo2">
    <w:name w:val="heading 2"/>
    <w:basedOn w:val="Normal"/>
    <w:next w:val="Normal"/>
    <w:link w:val="Ttulo2Car"/>
    <w:autoRedefine/>
    <w:qFormat/>
    <w:rsid w:val="006F3C6C"/>
    <w:pPr>
      <w:keepNext/>
      <w:numPr>
        <w:numId w:val="37"/>
      </w:numPr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4"/>
      <w:szCs w:val="28"/>
      <w:lang w:val="en-US"/>
    </w:rPr>
  </w:style>
  <w:style w:type="paragraph" w:styleId="Ttulo3">
    <w:name w:val="heading 3"/>
    <w:basedOn w:val="Normal"/>
    <w:next w:val="Normal"/>
    <w:link w:val="Ttulo3Car"/>
    <w:qFormat/>
    <w:rsid w:val="004B5679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rsid w:val="006A783E"/>
    <w:pPr>
      <w:spacing w:after="0" w:line="240" w:lineRule="auto"/>
      <w:jc w:val="both"/>
    </w:pPr>
    <w:rPr>
      <w:rFonts w:ascii="Arial" w:eastAsia="Times New Roman" w:hAnsi="Arial"/>
      <w:sz w:val="24"/>
      <w:szCs w:val="20"/>
      <w:lang w:val="x-none" w:eastAsia="es-ES"/>
    </w:rPr>
  </w:style>
  <w:style w:type="character" w:customStyle="1" w:styleId="TextoindependienteCar">
    <w:name w:val="Texto independiente Car"/>
    <w:link w:val="Textoindependiente"/>
    <w:semiHidden/>
    <w:rsid w:val="006A783E"/>
    <w:rPr>
      <w:rFonts w:ascii="Arial" w:eastAsia="Times New Roman" w:hAnsi="Arial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8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6A783E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uiPriority w:val="9"/>
    <w:rsid w:val="006B097A"/>
    <w:rPr>
      <w:rFonts w:ascii="Cambria" w:eastAsia="Times New Roman" w:hAnsi="Cambria"/>
      <w:b/>
      <w:bCs/>
      <w:kern w:val="32"/>
      <w:sz w:val="24"/>
      <w:szCs w:val="32"/>
      <w:lang w:val="x-none" w:eastAsia="en-US"/>
    </w:rPr>
  </w:style>
  <w:style w:type="paragraph" w:customStyle="1" w:styleId="Indent1">
    <w:name w:val="Indent1"/>
    <w:basedOn w:val="Normal"/>
    <w:rsid w:val="004B5679"/>
    <w:pPr>
      <w:widowControl w:val="0"/>
      <w:tabs>
        <w:tab w:val="num" w:pos="360"/>
      </w:tabs>
      <w:suppressAutoHyphens/>
      <w:spacing w:before="120" w:after="120" w:line="280" w:lineRule="exact"/>
      <w:ind w:left="360" w:hanging="360"/>
      <w:jc w:val="both"/>
    </w:pPr>
    <w:rPr>
      <w:rFonts w:ascii="Arial" w:eastAsia="Times New Roman" w:hAnsi="Arial"/>
      <w:spacing w:val="-3"/>
      <w:sz w:val="20"/>
      <w:szCs w:val="20"/>
      <w:lang w:val="en-US"/>
    </w:rPr>
  </w:style>
  <w:style w:type="character" w:customStyle="1" w:styleId="Ttulo2Car">
    <w:name w:val="Título 2 Car"/>
    <w:link w:val="Ttulo2"/>
    <w:rsid w:val="006F3C6C"/>
    <w:rPr>
      <w:rFonts w:ascii="Arial" w:eastAsia="Times New Roman" w:hAnsi="Arial"/>
      <w:b/>
      <w:bCs/>
      <w:i/>
      <w:iCs/>
      <w:sz w:val="24"/>
      <w:szCs w:val="28"/>
      <w:lang w:val="en-US" w:eastAsia="en-US"/>
    </w:rPr>
  </w:style>
  <w:style w:type="character" w:customStyle="1" w:styleId="Ttulo3Car">
    <w:name w:val="Título 3 Car"/>
    <w:link w:val="Ttulo3"/>
    <w:rsid w:val="004B5679"/>
    <w:rPr>
      <w:rFonts w:ascii="Arial" w:eastAsia="Times New Roman" w:hAnsi="Arial" w:cs="Arial"/>
      <w:b/>
      <w:bCs/>
      <w:sz w:val="26"/>
      <w:szCs w:val="26"/>
      <w:lang w:val="en-US" w:eastAsia="en-US"/>
    </w:rPr>
  </w:style>
  <w:style w:type="paragraph" w:customStyle="1" w:styleId="Indent2">
    <w:name w:val="Indent2"/>
    <w:basedOn w:val="Normal"/>
    <w:autoRedefine/>
    <w:rsid w:val="004B5679"/>
    <w:pPr>
      <w:widowControl w:val="0"/>
      <w:suppressAutoHyphens/>
      <w:spacing w:after="0" w:line="240" w:lineRule="auto"/>
      <w:ind w:left="142"/>
      <w:jc w:val="both"/>
      <w:outlineLvl w:val="0"/>
    </w:pPr>
    <w:rPr>
      <w:rFonts w:ascii="Times New Roman" w:eastAsia="Times New Roman" w:hAnsi="Times New Roman"/>
      <w:spacing w:val="-3"/>
      <w:sz w:val="18"/>
      <w:szCs w:val="20"/>
      <w:lang w:val="fr-CH"/>
    </w:rPr>
  </w:style>
  <w:style w:type="paragraph" w:styleId="Encabezado">
    <w:name w:val="header"/>
    <w:basedOn w:val="Normal"/>
    <w:link w:val="EncabezadoCar"/>
    <w:uiPriority w:val="99"/>
    <w:unhideWhenUsed/>
    <w:rsid w:val="00FA3D2C"/>
    <w:pPr>
      <w:tabs>
        <w:tab w:val="center" w:pos="4419"/>
        <w:tab w:val="right" w:pos="8838"/>
      </w:tabs>
    </w:pPr>
    <w:rPr>
      <w:lang w:val="x-none"/>
    </w:rPr>
  </w:style>
  <w:style w:type="character" w:customStyle="1" w:styleId="EncabezadoCar">
    <w:name w:val="Encabezado Car"/>
    <w:link w:val="Encabezado"/>
    <w:uiPriority w:val="99"/>
    <w:rsid w:val="00FA3D2C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FA3D2C"/>
    <w:pPr>
      <w:tabs>
        <w:tab w:val="center" w:pos="4419"/>
        <w:tab w:val="right" w:pos="8838"/>
      </w:tabs>
    </w:pPr>
    <w:rPr>
      <w:lang w:val="x-none"/>
    </w:rPr>
  </w:style>
  <w:style w:type="character" w:customStyle="1" w:styleId="PiedepginaCar">
    <w:name w:val="Pie de página Car"/>
    <w:link w:val="Piedepgina"/>
    <w:uiPriority w:val="99"/>
    <w:rsid w:val="00FA3D2C"/>
    <w:rPr>
      <w:sz w:val="22"/>
      <w:szCs w:val="22"/>
      <w:lang w:eastAsia="en-US"/>
    </w:rPr>
  </w:style>
  <w:style w:type="numbering" w:customStyle="1" w:styleId="Estilo1">
    <w:name w:val="Estilo1"/>
    <w:uiPriority w:val="99"/>
    <w:rsid w:val="004E7264"/>
    <w:pPr>
      <w:numPr>
        <w:numId w:val="26"/>
      </w:numPr>
    </w:pPr>
  </w:style>
  <w:style w:type="table" w:styleId="Tablaconcuadrcula">
    <w:name w:val="Table Grid"/>
    <w:basedOn w:val="Tablanormal"/>
    <w:uiPriority w:val="59"/>
    <w:rsid w:val="00FB73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7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E73566"/>
    <w:rPr>
      <w:color w:val="0563C1" w:themeColor="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5F44DE"/>
  </w:style>
  <w:style w:type="paragraph" w:styleId="Textonotapie">
    <w:name w:val="footnote text"/>
    <w:basedOn w:val="Normal"/>
    <w:link w:val="TextonotapieCar"/>
    <w:uiPriority w:val="99"/>
    <w:unhideWhenUsed/>
    <w:rsid w:val="00611280"/>
    <w:pPr>
      <w:spacing w:after="0" w:line="240" w:lineRule="auto"/>
    </w:pPr>
    <w:rPr>
      <w:sz w:val="24"/>
      <w:szCs w:val="24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11280"/>
    <w:rPr>
      <w:sz w:val="24"/>
      <w:szCs w:val="24"/>
      <w:lang w:val="es-CL" w:eastAsia="en-US"/>
    </w:rPr>
  </w:style>
  <w:style w:type="character" w:styleId="Refdenotaalpie">
    <w:name w:val="footnote reference"/>
    <w:basedOn w:val="Fuentedeprrafopredeter"/>
    <w:uiPriority w:val="99"/>
    <w:unhideWhenUsed/>
    <w:rsid w:val="00611280"/>
    <w:rPr>
      <w:vertAlign w:val="superscript"/>
    </w:rPr>
  </w:style>
  <w:style w:type="paragraph" w:styleId="TtuloTDC">
    <w:name w:val="TOC Heading"/>
    <w:basedOn w:val="Ttulo1"/>
    <w:next w:val="Normal"/>
    <w:uiPriority w:val="39"/>
    <w:unhideWhenUsed/>
    <w:qFormat/>
    <w:rsid w:val="00DE3B54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val="es-ES_tradnl" w:eastAsia="es-ES_tradnl"/>
    </w:rPr>
  </w:style>
  <w:style w:type="paragraph" w:styleId="TDC1">
    <w:name w:val="toc 1"/>
    <w:basedOn w:val="Normal"/>
    <w:next w:val="Normal"/>
    <w:autoRedefine/>
    <w:uiPriority w:val="39"/>
    <w:unhideWhenUsed/>
    <w:rsid w:val="00DE3B54"/>
    <w:pPr>
      <w:spacing w:before="120" w:after="0"/>
    </w:pPr>
    <w:rPr>
      <w:rFonts w:asciiTheme="minorHAnsi" w:hAnsiTheme="minorHAnsi"/>
      <w:b/>
      <w:bCs/>
      <w:sz w:val="24"/>
      <w:szCs w:val="24"/>
    </w:rPr>
  </w:style>
  <w:style w:type="paragraph" w:styleId="TDC2">
    <w:name w:val="toc 2"/>
    <w:basedOn w:val="Normal"/>
    <w:next w:val="Normal"/>
    <w:autoRedefine/>
    <w:uiPriority w:val="39"/>
    <w:unhideWhenUsed/>
    <w:rsid w:val="00DE3B54"/>
    <w:pPr>
      <w:spacing w:after="0"/>
      <w:ind w:left="220"/>
    </w:pPr>
    <w:rPr>
      <w:rFonts w:asciiTheme="minorHAnsi" w:hAnsiTheme="minorHAnsi"/>
      <w:b/>
      <w:bCs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DE3B54"/>
    <w:pPr>
      <w:spacing w:after="0"/>
      <w:ind w:left="440"/>
    </w:pPr>
    <w:rPr>
      <w:rFonts w:asciiTheme="minorHAnsi" w:hAnsiTheme="minorHAnsi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DE3B54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DE3B54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DE3B54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DE3B54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DE3B54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DE3B54"/>
    <w:pPr>
      <w:spacing w:after="0"/>
      <w:ind w:left="1760"/>
    </w:pPr>
    <w:rPr>
      <w:rFonts w:asciiTheme="minorHAnsi" w:hAnsiTheme="minorHAnsi"/>
      <w:sz w:val="20"/>
      <w:szCs w:val="20"/>
    </w:rPr>
  </w:style>
  <w:style w:type="paragraph" w:styleId="Descripcin">
    <w:name w:val="caption"/>
    <w:basedOn w:val="Normal"/>
    <w:next w:val="Normal"/>
    <w:uiPriority w:val="35"/>
    <w:unhideWhenUsed/>
    <w:qFormat/>
    <w:rsid w:val="00AD6294"/>
    <w:pPr>
      <w:spacing w:line="240" w:lineRule="auto"/>
    </w:pPr>
    <w:rPr>
      <w:i/>
      <w:iCs/>
      <w:color w:val="44546A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93157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31576"/>
    <w:pPr>
      <w:widowControl w:val="0"/>
      <w:autoSpaceDE w:val="0"/>
      <w:autoSpaceDN w:val="0"/>
      <w:spacing w:after="0" w:line="240" w:lineRule="auto"/>
    </w:pPr>
    <w:rPr>
      <w:rFonts w:cs="Calibri"/>
      <w:lang w:val="es-ES" w:eastAsia="es-ES" w:bidi="es-ES"/>
    </w:rPr>
  </w:style>
  <w:style w:type="paragraph" w:customStyle="1" w:styleId="xmsonormal">
    <w:name w:val="x_msonormal"/>
    <w:basedOn w:val="Normal"/>
    <w:rsid w:val="00931576"/>
    <w:pPr>
      <w:spacing w:after="0" w:line="240" w:lineRule="auto"/>
    </w:pPr>
    <w:rPr>
      <w:rFonts w:eastAsiaTheme="minorHAnsi" w:cs="Calibri"/>
      <w:lang w:eastAsia="es-CL"/>
    </w:rPr>
  </w:style>
  <w:style w:type="character" w:styleId="Refdecomentario">
    <w:name w:val="annotation reference"/>
    <w:basedOn w:val="Fuentedeprrafopredeter"/>
    <w:uiPriority w:val="99"/>
    <w:semiHidden/>
    <w:unhideWhenUsed/>
    <w:rsid w:val="00DC4B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C4BA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C4BAA"/>
    <w:rPr>
      <w:lang w:val="es-C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C4B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C4BAA"/>
    <w:rPr>
      <w:b/>
      <w:bCs/>
      <w:lang w:val="es-CL" w:eastAsia="en-US"/>
    </w:rPr>
  </w:style>
  <w:style w:type="paragraph" w:styleId="Sinespaciado">
    <w:name w:val="No Spacing"/>
    <w:uiPriority w:val="1"/>
    <w:qFormat/>
    <w:rsid w:val="006B097A"/>
    <w:rPr>
      <w:sz w:val="22"/>
      <w:szCs w:val="22"/>
      <w:lang w:val="es-C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036EC73-F231-45B6-8476-4E5F47DC4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7</Pages>
  <Words>903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Sandoval, Luis</dc:creator>
  <cp:keywords/>
  <cp:lastModifiedBy>Rosalía Pasmay</cp:lastModifiedBy>
  <cp:revision>19</cp:revision>
  <cp:lastPrinted>2023-10-06T15:21:00Z</cp:lastPrinted>
  <dcterms:created xsi:type="dcterms:W3CDTF">2023-09-01T16:45:00Z</dcterms:created>
  <dcterms:modified xsi:type="dcterms:W3CDTF">2023-10-06T15:22:00Z</dcterms:modified>
</cp:coreProperties>
</file>